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C81DDC" w:rsidRDefault="00C81DDC">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C81DDC" w:rsidRDefault="00C81DDC">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C81DDC" w:rsidRDefault="00C81DDC">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C81DDC" w:rsidRDefault="00C81DDC">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C81DDC" w:rsidRDefault="00C81DDC">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C81DDC" w:rsidRDefault="00C81DDC">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C81DDC" w:rsidRDefault="00C81DDC">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C81DDC" w:rsidRDefault="00C81DDC">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C81DDC" w:rsidRDefault="00C81DDC">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C81DDC" w:rsidRDefault="00C81DDC">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3206DE23"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Pr>
          <w:rFonts w:ascii="Calibri" w:hAnsi="Calibri" w:hint="eastAsia"/>
          <w:b/>
          <w:bCs/>
          <w:sz w:val="30"/>
          <w:szCs w:val="30"/>
        </w:rPr>
        <w:t>2</w:t>
      </w:r>
      <w:r w:rsidR="000F7A99">
        <w:rPr>
          <w:rFonts w:ascii="Calibri" w:hAnsi="Calibri" w:hint="eastAsia"/>
          <w:b/>
          <w:bCs/>
          <w:sz w:val="30"/>
          <w:szCs w:val="30"/>
        </w:rPr>
        <w:t>8</w:t>
      </w:r>
      <w:r>
        <w:rPr>
          <w:rFonts w:ascii="Calibri" w:hAnsi="Calibri" w:hint="eastAsia"/>
          <w:b/>
          <w:bCs/>
          <w:sz w:val="30"/>
          <w:szCs w:val="30"/>
        </w:rPr>
        <w:t>期）</w:t>
      </w:r>
    </w:p>
    <w:p w14:paraId="1BD00D7F" w14:textId="2C6F03EA" w:rsidR="007C31BF" w:rsidRDefault="007C31BF">
      <w:pPr>
        <w:spacing w:line="480" w:lineRule="exact"/>
        <w:rPr>
          <w:rFonts w:ascii="Calibri" w:hAnsi="Calibri"/>
          <w:b/>
          <w:bCs/>
          <w:sz w:val="28"/>
          <w:szCs w:val="28"/>
        </w:rPr>
      </w:pPr>
      <w:r>
        <w:rPr>
          <w:rFonts w:ascii="Calibri" w:hAnsi="Calibri" w:hint="eastAsia"/>
          <w:b/>
          <w:bCs/>
          <w:sz w:val="30"/>
          <w:szCs w:val="30"/>
        </w:rPr>
        <w:t>201</w:t>
      </w:r>
      <w:r w:rsidR="007E257D">
        <w:rPr>
          <w:rFonts w:ascii="Calibri" w:hAnsi="Calibri" w:hint="eastAsia"/>
          <w:b/>
          <w:bCs/>
          <w:sz w:val="30"/>
          <w:szCs w:val="30"/>
        </w:rPr>
        <w:t>8</w:t>
      </w:r>
      <w:r>
        <w:rPr>
          <w:rFonts w:ascii="Calibri" w:hAnsi="Calibri" w:hint="eastAsia"/>
          <w:b/>
          <w:bCs/>
          <w:sz w:val="30"/>
          <w:szCs w:val="30"/>
        </w:rPr>
        <w:t>年</w:t>
      </w:r>
      <w:r w:rsidR="00B719C4">
        <w:rPr>
          <w:rFonts w:ascii="Calibri" w:hAnsi="Calibri" w:hint="eastAsia"/>
          <w:b/>
          <w:bCs/>
          <w:sz w:val="30"/>
          <w:szCs w:val="30"/>
        </w:rPr>
        <w:t>0</w:t>
      </w:r>
      <w:r w:rsidR="000F7A99">
        <w:rPr>
          <w:rFonts w:ascii="Calibri" w:hAnsi="Calibri" w:hint="eastAsia"/>
          <w:b/>
          <w:bCs/>
          <w:sz w:val="30"/>
          <w:szCs w:val="30"/>
        </w:rPr>
        <w:t>6</w:t>
      </w:r>
      <w:r>
        <w:rPr>
          <w:rFonts w:ascii="Calibri" w:hAnsi="Calibri" w:hint="eastAsia"/>
          <w:b/>
          <w:bCs/>
          <w:sz w:val="30"/>
          <w:szCs w:val="30"/>
        </w:rPr>
        <w:t>月</w:t>
      </w:r>
      <w:r>
        <w:rPr>
          <w:rFonts w:ascii="Calibri" w:hAnsi="Calibri" w:hint="eastAsia"/>
          <w:b/>
          <w:bCs/>
          <w:sz w:val="30"/>
          <w:szCs w:val="30"/>
        </w:rPr>
        <w:t xml:space="preserve">  </w:t>
      </w:r>
      <w:r>
        <w:rPr>
          <w:rFonts w:ascii="Calibri" w:hAnsi="Calibri" w:hint="eastAsia"/>
          <w:b/>
          <w:bCs/>
          <w:sz w:val="30"/>
          <w:szCs w:val="30"/>
        </w:rPr>
        <w:t>第</w:t>
      </w:r>
      <w:r w:rsidR="000F7A99">
        <w:rPr>
          <w:rFonts w:ascii="Calibri" w:hAnsi="Calibri" w:hint="eastAsia"/>
          <w:b/>
          <w:bCs/>
          <w:sz w:val="30"/>
          <w:szCs w:val="30"/>
        </w:rPr>
        <w:t>六</w:t>
      </w:r>
      <w:r>
        <w:rPr>
          <w:rFonts w:ascii="Calibri" w:hAnsi="Calibri" w:hint="eastAsia"/>
          <w:b/>
          <w:bCs/>
          <w:sz w:val="30"/>
          <w:szCs w:val="30"/>
        </w:rPr>
        <w:t>期</w:t>
      </w:r>
      <w:r w:rsidR="000E1D8A">
        <w:rPr>
          <w:rFonts w:ascii="Calibri" w:hAnsi="Calibri" w:hint="eastAsia"/>
          <w:b/>
          <w:bCs/>
          <w:sz w:val="30"/>
          <w:szCs w:val="30"/>
        </w:rPr>
        <w:t xml:space="preserve">                </w:t>
      </w:r>
      <w:r w:rsidR="007E7E5C">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A1CEA80"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0FB65070" w14:textId="7D63A6AA" w:rsidR="00715272" w:rsidRDefault="00715272" w:rsidP="002D4323">
      <w:pPr>
        <w:spacing w:line="440" w:lineRule="exact"/>
        <w:rPr>
          <w:rFonts w:ascii="宋体" w:hAnsi="宋体"/>
          <w:b/>
          <w:sz w:val="24"/>
        </w:rPr>
      </w:pPr>
      <w:r>
        <w:rPr>
          <w:rFonts w:ascii="宋体" w:hAnsi="宋体" w:hint="eastAsia"/>
          <w:b/>
          <w:sz w:val="24"/>
        </w:rPr>
        <w:t>▼</w:t>
      </w:r>
      <w:r w:rsidR="00E7577E" w:rsidRPr="00E7577E">
        <w:rPr>
          <w:rFonts w:ascii="宋体" w:hAnsi="宋体" w:hint="eastAsia"/>
          <w:b/>
          <w:sz w:val="24"/>
        </w:rPr>
        <w:t>民政部</w:t>
      </w:r>
      <w:r w:rsidR="00530895">
        <w:rPr>
          <w:rFonts w:ascii="宋体" w:hAnsi="宋体" w:hint="eastAsia"/>
          <w:b/>
          <w:sz w:val="24"/>
        </w:rPr>
        <w:t xml:space="preserve"> </w:t>
      </w:r>
      <w:r w:rsidR="00E7577E" w:rsidRPr="00E7577E">
        <w:rPr>
          <w:rFonts w:ascii="宋体" w:hAnsi="宋体" w:hint="eastAsia"/>
          <w:b/>
          <w:sz w:val="24"/>
        </w:rPr>
        <w:t>关于在社会组织登记管理工作中加强名称管理有关问题的通知</w:t>
      </w:r>
      <w:r w:rsidR="00E7577E">
        <w:rPr>
          <w:rFonts w:ascii="宋体" w:hAnsi="宋体" w:hint="eastAsia"/>
          <w:b/>
          <w:sz w:val="24"/>
        </w:rPr>
        <w:t xml:space="preserve">  </w:t>
      </w:r>
      <w:r>
        <w:rPr>
          <w:rFonts w:ascii="宋体" w:hAnsi="宋体" w:hint="eastAsia"/>
          <w:b/>
          <w:sz w:val="24"/>
        </w:rPr>
        <w:t>（02）</w:t>
      </w:r>
    </w:p>
    <w:p w14:paraId="76BD1442" w14:textId="07431A59" w:rsidR="002E28D6" w:rsidRDefault="002E28D6" w:rsidP="002E28D6">
      <w:pPr>
        <w:spacing w:line="440" w:lineRule="exact"/>
        <w:rPr>
          <w:rFonts w:ascii="宋体" w:hAnsi="宋体"/>
          <w:b/>
          <w:spacing w:val="-4"/>
          <w:sz w:val="24"/>
        </w:rPr>
      </w:pPr>
      <w:r>
        <w:rPr>
          <w:rFonts w:ascii="宋体" w:hAnsi="宋体" w:hint="eastAsia"/>
          <w:b/>
          <w:sz w:val="24"/>
        </w:rPr>
        <w:t>▼</w:t>
      </w:r>
      <w:r w:rsidR="00480C1F" w:rsidRPr="005102EF">
        <w:rPr>
          <w:rFonts w:ascii="宋体" w:hAnsi="宋体" w:hint="eastAsia"/>
          <w:b/>
          <w:sz w:val="24"/>
        </w:rPr>
        <w:t>民政部</w:t>
      </w:r>
      <w:r w:rsidR="00530895">
        <w:rPr>
          <w:rFonts w:ascii="宋体" w:hAnsi="宋体" w:hint="eastAsia"/>
          <w:b/>
          <w:sz w:val="24"/>
        </w:rPr>
        <w:t xml:space="preserve"> </w:t>
      </w:r>
      <w:r w:rsidR="00480C1F" w:rsidRPr="005102EF">
        <w:rPr>
          <w:rFonts w:ascii="宋体" w:hAnsi="宋体" w:hint="eastAsia"/>
          <w:b/>
          <w:sz w:val="24"/>
        </w:rPr>
        <w:t>关于警惕以志愿服务名义进行营利性活动的通告</w:t>
      </w:r>
      <w:r w:rsidR="00480C1F" w:rsidRPr="005B782D">
        <w:rPr>
          <w:rFonts w:ascii="宋体" w:hAnsi="宋体"/>
          <w:b/>
          <w:sz w:val="24"/>
        </w:rPr>
        <w:t xml:space="preserve"> </w:t>
      </w:r>
      <w:r w:rsidR="00480C1F">
        <w:rPr>
          <w:rFonts w:ascii="宋体" w:hAnsi="宋体" w:hint="eastAsia"/>
          <w:b/>
          <w:sz w:val="24"/>
        </w:rPr>
        <w:t xml:space="preserve">              </w:t>
      </w:r>
      <w:r>
        <w:rPr>
          <w:rFonts w:ascii="宋体" w:hAnsi="宋体" w:hint="eastAsia"/>
          <w:b/>
          <w:spacing w:val="-4"/>
          <w:sz w:val="24"/>
        </w:rPr>
        <w:t>（</w:t>
      </w:r>
      <w:r w:rsidR="00E56C44">
        <w:rPr>
          <w:rFonts w:ascii="宋体" w:hAnsi="宋体" w:hint="eastAsia"/>
          <w:b/>
          <w:spacing w:val="-4"/>
          <w:sz w:val="24"/>
        </w:rPr>
        <w:t>04</w:t>
      </w:r>
      <w:r>
        <w:rPr>
          <w:rFonts w:ascii="宋体" w:hAnsi="宋体" w:hint="eastAsia"/>
          <w:b/>
          <w:spacing w:val="-4"/>
          <w:sz w:val="24"/>
        </w:rPr>
        <w:t>）</w:t>
      </w:r>
    </w:p>
    <w:p w14:paraId="59D8693E" w14:textId="56B06B78" w:rsidR="00480C1F" w:rsidRPr="00480C1F" w:rsidRDefault="00480C1F" w:rsidP="002E28D6">
      <w:pPr>
        <w:spacing w:line="440" w:lineRule="exact"/>
        <w:rPr>
          <w:rFonts w:ascii="宋体" w:hAnsi="宋体"/>
          <w:b/>
          <w:sz w:val="24"/>
        </w:rPr>
      </w:pPr>
      <w:r>
        <w:rPr>
          <w:rFonts w:ascii="宋体" w:hAnsi="宋体" w:hint="eastAsia"/>
          <w:b/>
          <w:sz w:val="24"/>
        </w:rPr>
        <w:t>▼</w:t>
      </w:r>
      <w:r w:rsidR="00361272" w:rsidRPr="00361272">
        <w:rPr>
          <w:rFonts w:ascii="宋体" w:hAnsi="宋体" w:hint="eastAsia"/>
          <w:b/>
          <w:sz w:val="24"/>
        </w:rPr>
        <w:t>国家税务总局</w:t>
      </w:r>
      <w:r w:rsidR="00170198">
        <w:rPr>
          <w:rFonts w:ascii="宋体" w:hAnsi="宋体" w:hint="eastAsia"/>
          <w:b/>
          <w:sz w:val="24"/>
        </w:rPr>
        <w:t xml:space="preserve"> </w:t>
      </w:r>
      <w:r w:rsidR="00361272" w:rsidRPr="00361272">
        <w:rPr>
          <w:rFonts w:ascii="宋体" w:hAnsi="宋体" w:hint="eastAsia"/>
          <w:b/>
          <w:sz w:val="24"/>
        </w:rPr>
        <w:t>关于发布《企业所得税税前扣除凭证管理办法》的公告</w:t>
      </w:r>
      <w:r>
        <w:rPr>
          <w:rFonts w:ascii="宋体" w:hAnsi="宋体" w:hint="eastAsia"/>
          <w:b/>
          <w:sz w:val="24"/>
        </w:rPr>
        <w:t xml:space="preserve">     </w:t>
      </w:r>
      <w:r>
        <w:rPr>
          <w:rFonts w:ascii="宋体" w:hAnsi="宋体" w:hint="eastAsia"/>
          <w:b/>
          <w:spacing w:val="-4"/>
          <w:sz w:val="24"/>
        </w:rPr>
        <w:t>（</w:t>
      </w:r>
      <w:r w:rsidR="00E56C44">
        <w:rPr>
          <w:rFonts w:ascii="宋体" w:hAnsi="宋体" w:hint="eastAsia"/>
          <w:b/>
          <w:spacing w:val="-4"/>
          <w:sz w:val="24"/>
        </w:rPr>
        <w:t>05</w:t>
      </w:r>
      <w:r>
        <w:rPr>
          <w:rFonts w:ascii="宋体" w:hAnsi="宋体" w:hint="eastAsia"/>
          <w:b/>
          <w:spacing w:val="-4"/>
          <w:sz w:val="24"/>
        </w:rPr>
        <w:t>）</w:t>
      </w:r>
    </w:p>
    <w:p w14:paraId="2EF62D32" w14:textId="77777777" w:rsidR="000A0741" w:rsidRDefault="000A0741" w:rsidP="00D9715E">
      <w:pPr>
        <w:spacing w:line="440" w:lineRule="exact"/>
        <w:rPr>
          <w:rFonts w:ascii="黑体" w:eastAsia="黑体" w:hAnsi="黑体"/>
          <w:b/>
          <w:i/>
          <w:sz w:val="32"/>
          <w:szCs w:val="32"/>
          <w:shd w:val="pct10" w:color="auto" w:fill="FFFFFF"/>
        </w:rPr>
      </w:pPr>
    </w:p>
    <w:p w14:paraId="3530967B" w14:textId="77777777" w:rsidR="007C31BF" w:rsidRDefault="007C31BF" w:rsidP="00D9715E">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72AA52D5" w14:textId="4007EE07" w:rsidR="00420C20" w:rsidRDefault="00420C20" w:rsidP="004C3C16">
      <w:pPr>
        <w:spacing w:line="440" w:lineRule="exact"/>
        <w:rPr>
          <w:rFonts w:ascii="宋体" w:hAnsi="宋体"/>
          <w:b/>
          <w:spacing w:val="-4"/>
          <w:sz w:val="24"/>
        </w:rPr>
      </w:pPr>
      <w:r w:rsidRPr="00185541">
        <w:rPr>
          <w:rFonts w:ascii="宋体" w:hAnsi="宋体" w:hint="eastAsia"/>
          <w:b/>
          <w:sz w:val="24"/>
        </w:rPr>
        <w:t>▼</w:t>
      </w:r>
      <w:r w:rsidR="00500297" w:rsidRPr="00500297">
        <w:rPr>
          <w:rFonts w:ascii="宋体" w:hAnsi="宋体" w:hint="eastAsia"/>
          <w:b/>
          <w:sz w:val="24"/>
        </w:rPr>
        <w:t>中社基金会党支部召开“庆七一”党员大会暨弘扬宪法精神主题党课</w:t>
      </w:r>
      <w:r w:rsidR="00500297">
        <w:rPr>
          <w:rFonts w:ascii="宋体" w:hAnsi="宋体" w:hint="eastAsia"/>
          <w:b/>
          <w:sz w:val="24"/>
        </w:rPr>
        <w:t xml:space="preserve"> </w:t>
      </w:r>
      <w:r w:rsidR="00E7577E">
        <w:rPr>
          <w:rFonts w:ascii="宋体" w:hAnsi="宋体" w:hint="eastAsia"/>
          <w:b/>
          <w:sz w:val="24"/>
        </w:rPr>
        <w:t xml:space="preserve">    </w:t>
      </w:r>
      <w:r w:rsidR="00A46329">
        <w:rPr>
          <w:rFonts w:ascii="宋体" w:hAnsi="宋体" w:hint="eastAsia"/>
          <w:b/>
          <w:sz w:val="24"/>
        </w:rPr>
        <w:t xml:space="preserve"> </w:t>
      </w:r>
      <w:r w:rsidRPr="00185541">
        <w:rPr>
          <w:rFonts w:ascii="宋体" w:hAnsi="宋体" w:hint="eastAsia"/>
          <w:b/>
          <w:spacing w:val="-4"/>
          <w:sz w:val="24"/>
        </w:rPr>
        <w:t>（</w:t>
      </w:r>
      <w:r w:rsidR="008A6678">
        <w:rPr>
          <w:rFonts w:ascii="宋体" w:hAnsi="宋体" w:hint="eastAsia"/>
          <w:b/>
          <w:spacing w:val="-4"/>
          <w:sz w:val="24"/>
        </w:rPr>
        <w:t>08</w:t>
      </w:r>
      <w:r w:rsidRPr="00185541">
        <w:rPr>
          <w:rFonts w:ascii="宋体" w:hAnsi="宋体" w:hint="eastAsia"/>
          <w:b/>
          <w:spacing w:val="-4"/>
          <w:sz w:val="24"/>
        </w:rPr>
        <w:t>）</w:t>
      </w:r>
    </w:p>
    <w:p w14:paraId="6E59DD3E" w14:textId="77777777" w:rsidR="006C660E" w:rsidRDefault="00CD7348" w:rsidP="006C660E">
      <w:pPr>
        <w:spacing w:line="440" w:lineRule="exact"/>
        <w:rPr>
          <w:rFonts w:ascii="宋体" w:hAnsi="宋体"/>
          <w:b/>
          <w:sz w:val="24"/>
        </w:rPr>
      </w:pPr>
      <w:r>
        <w:rPr>
          <w:rFonts w:ascii="宋体" w:hAnsi="宋体" w:hint="eastAsia"/>
          <w:b/>
          <w:sz w:val="24"/>
        </w:rPr>
        <w:t>▼</w:t>
      </w:r>
      <w:r w:rsidR="006C660E" w:rsidRPr="00A40490">
        <w:rPr>
          <w:rFonts w:ascii="宋体" w:hAnsi="宋体" w:hint="eastAsia"/>
          <w:b/>
          <w:sz w:val="24"/>
        </w:rPr>
        <w:t>中社基金会参加</w:t>
      </w:r>
      <w:r w:rsidR="00A40490" w:rsidRPr="00A40490">
        <w:rPr>
          <w:rFonts w:ascii="宋体" w:hAnsi="宋体" w:hint="eastAsia"/>
          <w:b/>
          <w:sz w:val="24"/>
        </w:rPr>
        <w:t>民政部社会组织服务中心党委2018年部</w:t>
      </w:r>
      <w:proofErr w:type="gramStart"/>
      <w:r w:rsidR="00A40490" w:rsidRPr="00A40490">
        <w:rPr>
          <w:rFonts w:ascii="宋体" w:hAnsi="宋体" w:hint="eastAsia"/>
          <w:b/>
          <w:sz w:val="24"/>
        </w:rPr>
        <w:t>管社会</w:t>
      </w:r>
      <w:proofErr w:type="gramEnd"/>
      <w:r w:rsidR="00A40490" w:rsidRPr="00A40490">
        <w:rPr>
          <w:rFonts w:ascii="宋体" w:hAnsi="宋体" w:hint="eastAsia"/>
          <w:b/>
          <w:sz w:val="24"/>
        </w:rPr>
        <w:t>组织廉政</w:t>
      </w:r>
    </w:p>
    <w:p w14:paraId="64FEF690" w14:textId="78A9AA71" w:rsidR="00CD7348" w:rsidRDefault="00A40490" w:rsidP="006C660E">
      <w:pPr>
        <w:spacing w:line="440" w:lineRule="exact"/>
        <w:ind w:firstLineChars="100" w:firstLine="241"/>
        <w:rPr>
          <w:rFonts w:ascii="宋体" w:hAnsi="宋体"/>
          <w:b/>
          <w:spacing w:val="-4"/>
          <w:sz w:val="24"/>
        </w:rPr>
      </w:pPr>
      <w:r w:rsidRPr="00A40490">
        <w:rPr>
          <w:rFonts w:ascii="宋体" w:hAnsi="宋体" w:hint="eastAsia"/>
          <w:b/>
          <w:sz w:val="24"/>
        </w:rPr>
        <w:t>教育培训班并作经验交流发言</w:t>
      </w:r>
      <w:r>
        <w:rPr>
          <w:rFonts w:ascii="宋体" w:hAnsi="宋体" w:hint="eastAsia"/>
          <w:b/>
          <w:sz w:val="24"/>
        </w:rPr>
        <w:t xml:space="preserve">                               </w:t>
      </w:r>
      <w:r w:rsidR="006C660E">
        <w:rPr>
          <w:rFonts w:ascii="宋体" w:hAnsi="宋体" w:hint="eastAsia"/>
          <w:b/>
          <w:sz w:val="24"/>
        </w:rPr>
        <w:t xml:space="preserve">    </w:t>
      </w:r>
      <w:r>
        <w:rPr>
          <w:rFonts w:ascii="宋体" w:hAnsi="宋体" w:hint="eastAsia"/>
          <w:b/>
          <w:sz w:val="24"/>
        </w:rPr>
        <w:t xml:space="preserve">   </w:t>
      </w:r>
      <w:r w:rsidR="00CD7348" w:rsidRPr="00185541">
        <w:rPr>
          <w:rFonts w:ascii="宋体" w:hAnsi="宋体" w:hint="eastAsia"/>
          <w:b/>
          <w:spacing w:val="-4"/>
          <w:sz w:val="24"/>
        </w:rPr>
        <w:t>（</w:t>
      </w:r>
      <w:r w:rsidR="008A6678">
        <w:rPr>
          <w:rFonts w:ascii="宋体" w:hAnsi="宋体" w:hint="eastAsia"/>
          <w:b/>
          <w:spacing w:val="-4"/>
          <w:sz w:val="24"/>
        </w:rPr>
        <w:t>09</w:t>
      </w:r>
      <w:r w:rsidR="00CD7348" w:rsidRPr="00185541">
        <w:rPr>
          <w:rFonts w:ascii="宋体" w:hAnsi="宋体" w:hint="eastAsia"/>
          <w:b/>
          <w:spacing w:val="-4"/>
          <w:sz w:val="24"/>
        </w:rPr>
        <w:t>）</w:t>
      </w:r>
    </w:p>
    <w:p w14:paraId="231DD65E" w14:textId="78C4A9A0" w:rsidR="002F23CD" w:rsidRPr="00084C7B" w:rsidRDefault="002F23CD" w:rsidP="002D4323">
      <w:pPr>
        <w:spacing w:line="440" w:lineRule="exact"/>
        <w:rPr>
          <w:rFonts w:ascii="宋体" w:hAnsi="宋体"/>
          <w:b/>
          <w:sz w:val="24"/>
        </w:rPr>
      </w:pPr>
      <w:r>
        <w:rPr>
          <w:rFonts w:ascii="宋体" w:hAnsi="宋体" w:hint="eastAsia"/>
          <w:b/>
          <w:sz w:val="24"/>
        </w:rPr>
        <w:t>▼</w:t>
      </w:r>
      <w:r w:rsidR="00E7577E" w:rsidRPr="00E7577E">
        <w:rPr>
          <w:rFonts w:ascii="宋体" w:hAnsi="宋体" w:hint="eastAsia"/>
          <w:b/>
          <w:sz w:val="24"/>
        </w:rPr>
        <w:t>中社基金会理事长赵蓬奇出席“新时代社区治理与社区社会工作”研讨会</w:t>
      </w:r>
      <w:r w:rsidR="002D4323">
        <w:rPr>
          <w:rFonts w:ascii="宋体" w:hAnsi="宋体" w:hint="eastAsia"/>
          <w:b/>
          <w:sz w:val="24"/>
        </w:rPr>
        <w:t xml:space="preserve"> </w:t>
      </w:r>
      <w:r w:rsidR="008C3194">
        <w:rPr>
          <w:rFonts w:ascii="宋体" w:hAnsi="宋体" w:hint="eastAsia"/>
          <w:b/>
          <w:sz w:val="24"/>
        </w:rPr>
        <w:t>（</w:t>
      </w:r>
      <w:r w:rsidR="008A6678">
        <w:rPr>
          <w:rFonts w:ascii="宋体" w:hAnsi="宋体" w:hint="eastAsia"/>
          <w:b/>
          <w:sz w:val="24"/>
        </w:rPr>
        <w:t>10</w:t>
      </w:r>
      <w:r w:rsidR="008C3194">
        <w:rPr>
          <w:rFonts w:ascii="宋体" w:hAnsi="宋体" w:hint="eastAsia"/>
          <w:b/>
          <w:sz w:val="24"/>
        </w:rPr>
        <w:t>）</w:t>
      </w:r>
    </w:p>
    <w:p w14:paraId="0ACB07F3" w14:textId="1E6B5C73" w:rsidR="002C55DA" w:rsidRPr="006C660E" w:rsidRDefault="002C55DA" w:rsidP="006C660E">
      <w:pPr>
        <w:spacing w:line="440" w:lineRule="exact"/>
        <w:rPr>
          <w:rFonts w:ascii="宋体" w:hAnsi="宋体"/>
          <w:b/>
          <w:sz w:val="24"/>
        </w:rPr>
      </w:pPr>
      <w:r>
        <w:rPr>
          <w:rFonts w:ascii="宋体" w:hAnsi="宋体" w:hint="eastAsia"/>
          <w:b/>
          <w:sz w:val="24"/>
        </w:rPr>
        <w:t>▼</w:t>
      </w:r>
      <w:r w:rsidR="00E7577E" w:rsidRPr="00E7577E">
        <w:rPr>
          <w:rFonts w:ascii="宋体" w:hAnsi="宋体" w:hint="eastAsia"/>
          <w:b/>
          <w:sz w:val="24"/>
        </w:rPr>
        <w:t>中社基金会理事长赵蓬奇出席“全国EAP与企业社会工作高级研修班”</w:t>
      </w:r>
      <w:r w:rsidR="006C660E">
        <w:rPr>
          <w:rFonts w:ascii="宋体" w:hAnsi="宋体" w:hint="eastAsia"/>
          <w:b/>
          <w:sz w:val="24"/>
        </w:rPr>
        <w:t xml:space="preserve">    </w:t>
      </w:r>
      <w:r>
        <w:rPr>
          <w:rFonts w:ascii="宋体" w:hAnsi="宋体" w:hint="eastAsia"/>
          <w:b/>
          <w:spacing w:val="-4"/>
          <w:sz w:val="24"/>
        </w:rPr>
        <w:t>（</w:t>
      </w:r>
      <w:r w:rsidR="008A6678">
        <w:rPr>
          <w:rFonts w:ascii="宋体" w:hAnsi="宋体" w:hint="eastAsia"/>
          <w:b/>
          <w:spacing w:val="-4"/>
          <w:sz w:val="24"/>
        </w:rPr>
        <w:t>11</w:t>
      </w:r>
      <w:r>
        <w:rPr>
          <w:rFonts w:ascii="宋体" w:hAnsi="宋体" w:hint="eastAsia"/>
          <w:b/>
          <w:spacing w:val="-4"/>
          <w:sz w:val="24"/>
        </w:rPr>
        <w:t>）</w:t>
      </w:r>
    </w:p>
    <w:p w14:paraId="300D2B8D" w14:textId="08F33451" w:rsidR="00436376" w:rsidRDefault="00436376" w:rsidP="00E7577E">
      <w:pPr>
        <w:spacing w:line="440" w:lineRule="exact"/>
        <w:rPr>
          <w:rFonts w:ascii="宋体" w:hAnsi="宋体"/>
          <w:b/>
          <w:spacing w:val="-4"/>
          <w:sz w:val="24"/>
        </w:rPr>
      </w:pPr>
      <w:r>
        <w:rPr>
          <w:rFonts w:ascii="宋体" w:hAnsi="宋体" w:hint="eastAsia"/>
          <w:b/>
          <w:sz w:val="24"/>
        </w:rPr>
        <w:t>▼</w:t>
      </w:r>
      <w:r w:rsidR="00E7577E" w:rsidRPr="00E7577E">
        <w:rPr>
          <w:rFonts w:ascii="宋体" w:hAnsi="宋体" w:hint="eastAsia"/>
          <w:b/>
          <w:sz w:val="24"/>
        </w:rPr>
        <w:t>中社基金会理事长赵蓬奇考察济南市“悦银龄养老”社工项目</w:t>
      </w:r>
      <w:r w:rsidR="001F5B56">
        <w:rPr>
          <w:rFonts w:ascii="宋体" w:hAnsi="宋体" w:hint="eastAsia"/>
          <w:b/>
          <w:sz w:val="24"/>
        </w:rPr>
        <w:t xml:space="preserve"> </w:t>
      </w:r>
      <w:r w:rsidR="00E7577E">
        <w:rPr>
          <w:rFonts w:ascii="宋体" w:hAnsi="宋体" w:hint="eastAsia"/>
          <w:b/>
          <w:sz w:val="24"/>
        </w:rPr>
        <w:t xml:space="preserve">       </w:t>
      </w:r>
      <w:r w:rsidR="001F5B56">
        <w:rPr>
          <w:rFonts w:ascii="宋体" w:hAnsi="宋体" w:hint="eastAsia"/>
          <w:b/>
          <w:sz w:val="24"/>
        </w:rPr>
        <w:t xml:space="preserve">    </w:t>
      </w:r>
      <w:r>
        <w:rPr>
          <w:rFonts w:ascii="宋体" w:hAnsi="宋体" w:hint="eastAsia"/>
          <w:b/>
          <w:spacing w:val="-4"/>
          <w:sz w:val="24"/>
        </w:rPr>
        <w:t>（</w:t>
      </w:r>
      <w:r w:rsidR="008A6678">
        <w:rPr>
          <w:rFonts w:ascii="宋体" w:hAnsi="宋体" w:hint="eastAsia"/>
          <w:b/>
          <w:spacing w:val="-4"/>
          <w:sz w:val="24"/>
        </w:rPr>
        <w:t>11</w:t>
      </w:r>
      <w:r>
        <w:rPr>
          <w:rFonts w:ascii="宋体" w:hAnsi="宋体" w:hint="eastAsia"/>
          <w:b/>
          <w:spacing w:val="-4"/>
          <w:sz w:val="24"/>
        </w:rPr>
        <w:t>）</w:t>
      </w:r>
    </w:p>
    <w:p w14:paraId="3599C6EF" w14:textId="7A46C745" w:rsidR="00AD0E79" w:rsidRPr="001F5B56" w:rsidRDefault="00AD0E79" w:rsidP="00E7577E">
      <w:pPr>
        <w:spacing w:line="440" w:lineRule="exact"/>
        <w:rPr>
          <w:rFonts w:ascii="宋体" w:hAnsi="宋体"/>
          <w:b/>
          <w:sz w:val="24"/>
        </w:rPr>
      </w:pPr>
      <w:r>
        <w:rPr>
          <w:rFonts w:ascii="宋体" w:hAnsi="宋体" w:hint="eastAsia"/>
          <w:b/>
          <w:sz w:val="24"/>
        </w:rPr>
        <w:t>▼</w:t>
      </w:r>
      <w:r w:rsidRPr="00E7577E">
        <w:rPr>
          <w:rFonts w:ascii="宋体" w:hAnsi="宋体" w:hint="eastAsia"/>
          <w:b/>
          <w:sz w:val="24"/>
        </w:rPr>
        <w:t>中社基金会理事长赵蓬奇</w:t>
      </w:r>
      <w:r w:rsidR="00361272">
        <w:rPr>
          <w:rFonts w:ascii="宋体" w:hAnsi="宋体" w:hint="eastAsia"/>
          <w:b/>
          <w:sz w:val="24"/>
        </w:rPr>
        <w:t>考察</w:t>
      </w:r>
      <w:r w:rsidRPr="00AD0E79">
        <w:rPr>
          <w:rFonts w:ascii="宋体" w:hAnsi="宋体" w:hint="eastAsia"/>
          <w:b/>
          <w:sz w:val="24"/>
        </w:rPr>
        <w:t>长春</w:t>
      </w:r>
      <w:r w:rsidR="00361272" w:rsidRPr="00361272">
        <w:rPr>
          <w:rFonts w:ascii="宋体" w:hAnsi="宋体" w:hint="eastAsia"/>
          <w:b/>
          <w:sz w:val="24"/>
        </w:rPr>
        <w:t>富康社区</w:t>
      </w:r>
      <w:r w:rsidR="00361272">
        <w:rPr>
          <w:rFonts w:ascii="宋体" w:hAnsi="宋体" w:hint="eastAsia"/>
          <w:b/>
          <w:sz w:val="24"/>
        </w:rPr>
        <w:t>、北安社区</w:t>
      </w:r>
      <w:r w:rsidRPr="00AD0E79">
        <w:rPr>
          <w:rFonts w:ascii="宋体" w:hAnsi="宋体" w:hint="eastAsia"/>
          <w:b/>
          <w:sz w:val="24"/>
        </w:rPr>
        <w:t>社会工作</w:t>
      </w:r>
      <w:r w:rsidR="00361272">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8A6678">
        <w:rPr>
          <w:rFonts w:ascii="宋体" w:hAnsi="宋体" w:hint="eastAsia"/>
          <w:b/>
          <w:spacing w:val="-4"/>
          <w:sz w:val="24"/>
        </w:rPr>
        <w:t>12</w:t>
      </w:r>
      <w:r>
        <w:rPr>
          <w:rFonts w:ascii="宋体" w:hAnsi="宋体" w:hint="eastAsia"/>
          <w:b/>
          <w:spacing w:val="-4"/>
          <w:sz w:val="24"/>
        </w:rPr>
        <w:t>）</w:t>
      </w:r>
    </w:p>
    <w:p w14:paraId="3DAAB46D" w14:textId="70BABA06" w:rsidR="004661E2" w:rsidRDefault="004661E2" w:rsidP="000A6499">
      <w:pPr>
        <w:spacing w:line="440" w:lineRule="exact"/>
        <w:rPr>
          <w:rFonts w:ascii="宋体" w:hAnsi="宋体"/>
          <w:b/>
          <w:spacing w:val="-4"/>
          <w:sz w:val="24"/>
        </w:rPr>
      </w:pPr>
      <w:r>
        <w:rPr>
          <w:rFonts w:ascii="宋体" w:hAnsi="宋体" w:hint="eastAsia"/>
          <w:b/>
          <w:sz w:val="24"/>
        </w:rPr>
        <w:t>▼</w:t>
      </w:r>
      <w:r w:rsidR="004C3C16" w:rsidRPr="004C3C16">
        <w:rPr>
          <w:rFonts w:ascii="宋体" w:hAnsi="宋体" w:hint="eastAsia"/>
          <w:b/>
          <w:sz w:val="24"/>
        </w:rPr>
        <w:t>中社基金会</w:t>
      </w:r>
      <w:r w:rsidR="006C660E">
        <w:rPr>
          <w:rFonts w:ascii="宋体" w:hAnsi="宋体" w:hint="eastAsia"/>
          <w:b/>
          <w:sz w:val="24"/>
        </w:rPr>
        <w:t>秘书长王红卫</w:t>
      </w:r>
      <w:r w:rsidR="004C3C16" w:rsidRPr="004C3C16">
        <w:rPr>
          <w:rFonts w:ascii="宋体" w:hAnsi="宋体" w:hint="eastAsia"/>
          <w:b/>
          <w:sz w:val="24"/>
        </w:rPr>
        <w:t>出席</w:t>
      </w:r>
      <w:r w:rsidR="00AD0E79" w:rsidRPr="00AD0E79">
        <w:rPr>
          <w:rFonts w:ascii="宋体" w:hAnsi="宋体" w:hint="eastAsia"/>
          <w:b/>
          <w:sz w:val="24"/>
        </w:rPr>
        <w:t>“新时代社会工作与社区治理论坛”</w:t>
      </w:r>
      <w:r>
        <w:rPr>
          <w:rFonts w:ascii="宋体" w:hAnsi="宋体" w:hint="eastAsia"/>
          <w:b/>
          <w:sz w:val="24"/>
        </w:rPr>
        <w:t xml:space="preserve">  </w:t>
      </w:r>
      <w:r w:rsidR="006C660E">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8A6678">
        <w:rPr>
          <w:rFonts w:ascii="宋体" w:hAnsi="宋体" w:hint="eastAsia"/>
          <w:b/>
          <w:spacing w:val="-4"/>
          <w:sz w:val="24"/>
        </w:rPr>
        <w:t>13</w:t>
      </w:r>
      <w:r>
        <w:rPr>
          <w:rFonts w:ascii="宋体" w:hAnsi="宋体" w:hint="eastAsia"/>
          <w:b/>
          <w:spacing w:val="-4"/>
          <w:sz w:val="24"/>
        </w:rPr>
        <w:t>）</w:t>
      </w:r>
    </w:p>
    <w:p w14:paraId="1BACF1C9" w14:textId="31C2F43A" w:rsidR="000A0182" w:rsidRDefault="000A0182" w:rsidP="00AD0E79">
      <w:pPr>
        <w:spacing w:line="440" w:lineRule="exact"/>
        <w:rPr>
          <w:rFonts w:ascii="宋体" w:hAnsi="宋体"/>
          <w:b/>
          <w:spacing w:val="-4"/>
          <w:sz w:val="24"/>
        </w:rPr>
      </w:pPr>
      <w:r w:rsidRPr="006943A4">
        <w:rPr>
          <w:rFonts w:ascii="宋体" w:hAnsi="宋体" w:hint="eastAsia"/>
          <w:b/>
          <w:sz w:val="24"/>
        </w:rPr>
        <w:t>▼</w:t>
      </w:r>
      <w:r w:rsidR="00361272">
        <w:rPr>
          <w:rFonts w:ascii="宋体" w:hAnsi="宋体" w:hint="eastAsia"/>
          <w:b/>
          <w:sz w:val="24"/>
        </w:rPr>
        <w:t>中</w:t>
      </w:r>
      <w:proofErr w:type="gramStart"/>
      <w:r w:rsidR="00361272">
        <w:rPr>
          <w:rFonts w:ascii="宋体" w:hAnsi="宋体" w:hint="eastAsia"/>
          <w:b/>
          <w:sz w:val="24"/>
        </w:rPr>
        <w:t>社益民基金</w:t>
      </w:r>
      <w:proofErr w:type="gramEnd"/>
      <w:r w:rsidR="00361272">
        <w:rPr>
          <w:rFonts w:ascii="宋体" w:hAnsi="宋体" w:hint="eastAsia"/>
          <w:b/>
          <w:sz w:val="24"/>
        </w:rPr>
        <w:t>在广东省龙川县开展</w:t>
      </w:r>
      <w:r w:rsidR="00AD0E79" w:rsidRPr="00AD0E79">
        <w:rPr>
          <w:rFonts w:ascii="宋体" w:hAnsi="宋体" w:hint="eastAsia"/>
          <w:b/>
          <w:sz w:val="24"/>
        </w:rPr>
        <w:t>医疗救助帮扶项目</w:t>
      </w:r>
      <w:r w:rsidR="00AD0E79">
        <w:rPr>
          <w:rFonts w:ascii="宋体" w:hAnsi="宋体" w:hint="eastAsia"/>
          <w:b/>
          <w:sz w:val="24"/>
        </w:rPr>
        <w:t xml:space="preserve"> </w:t>
      </w:r>
      <w:r>
        <w:rPr>
          <w:rFonts w:ascii="宋体" w:hAnsi="宋体" w:hint="eastAsia"/>
          <w:b/>
          <w:spacing w:val="-4"/>
          <w:sz w:val="24"/>
        </w:rPr>
        <w:t xml:space="preserve">      </w:t>
      </w:r>
      <w:r w:rsidRPr="006943A4">
        <w:rPr>
          <w:rFonts w:ascii="宋体" w:hAnsi="宋体" w:hint="eastAsia"/>
          <w:b/>
          <w:spacing w:val="-4"/>
          <w:sz w:val="24"/>
        </w:rPr>
        <w:t xml:space="preserve">    </w:t>
      </w:r>
      <w:r w:rsidR="00361272">
        <w:rPr>
          <w:rFonts w:ascii="宋体" w:hAnsi="宋体" w:hint="eastAsia"/>
          <w:b/>
          <w:spacing w:val="-4"/>
          <w:sz w:val="24"/>
        </w:rPr>
        <w:t xml:space="preserve"> </w:t>
      </w:r>
      <w:r w:rsidRPr="006943A4">
        <w:rPr>
          <w:rFonts w:ascii="宋体" w:hAnsi="宋体" w:hint="eastAsia"/>
          <w:b/>
          <w:spacing w:val="-4"/>
          <w:sz w:val="24"/>
        </w:rPr>
        <w:t xml:space="preserve">       （</w:t>
      </w:r>
      <w:r w:rsidR="00E56C44">
        <w:rPr>
          <w:rFonts w:ascii="宋体" w:hAnsi="宋体" w:hint="eastAsia"/>
          <w:b/>
          <w:spacing w:val="-4"/>
          <w:sz w:val="24"/>
        </w:rPr>
        <w:t>13</w:t>
      </w:r>
      <w:r w:rsidRPr="006943A4">
        <w:rPr>
          <w:rFonts w:ascii="宋体" w:hAnsi="宋体" w:hint="eastAsia"/>
          <w:b/>
          <w:spacing w:val="-4"/>
          <w:sz w:val="24"/>
        </w:rPr>
        <w:t>）</w:t>
      </w:r>
    </w:p>
    <w:p w14:paraId="26011685" w14:textId="77777777" w:rsidR="00E56C44" w:rsidRDefault="00113F8A" w:rsidP="00E56C44">
      <w:pPr>
        <w:spacing w:line="440" w:lineRule="exact"/>
        <w:rPr>
          <w:rFonts w:ascii="宋体" w:hAnsi="宋体" w:hint="eastAsia"/>
          <w:b/>
          <w:sz w:val="24"/>
        </w:rPr>
      </w:pPr>
      <w:r w:rsidRPr="006943A4">
        <w:rPr>
          <w:rFonts w:ascii="宋体" w:hAnsi="宋体" w:hint="eastAsia"/>
          <w:b/>
          <w:sz w:val="24"/>
        </w:rPr>
        <w:t>▼</w:t>
      </w:r>
      <w:r w:rsidR="00E56C44" w:rsidRPr="00E56C44">
        <w:rPr>
          <w:rFonts w:ascii="宋体" w:hAnsi="宋体" w:hint="eastAsia"/>
          <w:b/>
          <w:sz w:val="24"/>
        </w:rPr>
        <w:t>北京</w:t>
      </w:r>
      <w:proofErr w:type="gramStart"/>
      <w:r w:rsidR="00E56C44" w:rsidRPr="00E56C44">
        <w:rPr>
          <w:rFonts w:ascii="宋体" w:hAnsi="宋体" w:hint="eastAsia"/>
          <w:b/>
          <w:sz w:val="24"/>
        </w:rPr>
        <w:t>睦</w:t>
      </w:r>
      <w:proofErr w:type="gramEnd"/>
      <w:r w:rsidR="00E56C44" w:rsidRPr="00E56C44">
        <w:rPr>
          <w:rFonts w:ascii="宋体" w:hAnsi="宋体" w:hint="eastAsia"/>
          <w:b/>
          <w:sz w:val="24"/>
        </w:rPr>
        <w:t>友社会工作发展中心参与</w:t>
      </w:r>
      <w:r w:rsidR="00C81DDC">
        <w:rPr>
          <w:rFonts w:ascii="宋体" w:hAnsi="宋体" w:hint="eastAsia"/>
          <w:b/>
          <w:sz w:val="24"/>
        </w:rPr>
        <w:t>中社基金会支持社会工作服务机构</w:t>
      </w:r>
      <w:r w:rsidR="00087B27">
        <w:rPr>
          <w:rFonts w:ascii="宋体" w:hAnsi="宋体" w:hint="eastAsia"/>
          <w:b/>
          <w:sz w:val="24"/>
        </w:rPr>
        <w:t>“牵</w:t>
      </w:r>
    </w:p>
    <w:p w14:paraId="6AE33075" w14:textId="050467A1" w:rsidR="00113F8A" w:rsidRPr="006943A4" w:rsidRDefault="00087B27" w:rsidP="00E56C44">
      <w:pPr>
        <w:spacing w:line="440" w:lineRule="exact"/>
        <w:ind w:firstLineChars="100" w:firstLine="241"/>
        <w:rPr>
          <w:rFonts w:ascii="宋体" w:hAnsi="宋体"/>
          <w:b/>
          <w:spacing w:val="-4"/>
          <w:sz w:val="24"/>
        </w:rPr>
      </w:pPr>
      <w:r>
        <w:rPr>
          <w:rFonts w:ascii="宋体" w:hAnsi="宋体" w:hint="eastAsia"/>
          <w:b/>
          <w:sz w:val="24"/>
        </w:rPr>
        <w:t>手计划</w:t>
      </w:r>
      <w:proofErr w:type="gramStart"/>
      <w:r>
        <w:rPr>
          <w:rFonts w:ascii="宋体" w:hAnsi="宋体" w:hint="eastAsia"/>
          <w:b/>
          <w:sz w:val="24"/>
        </w:rPr>
        <w:t>”</w:t>
      </w:r>
      <w:proofErr w:type="gramEnd"/>
      <w:r w:rsidR="00E54321">
        <w:rPr>
          <w:rFonts w:ascii="宋体" w:hAnsi="宋体" w:hint="eastAsia"/>
          <w:b/>
          <w:bCs/>
          <w:sz w:val="24"/>
        </w:rPr>
        <w:t xml:space="preserve"> 项目                                          </w:t>
      </w:r>
      <w:r w:rsidR="00E56C44">
        <w:rPr>
          <w:rFonts w:ascii="宋体" w:hAnsi="宋体" w:hint="eastAsia"/>
          <w:b/>
          <w:bCs/>
          <w:sz w:val="24"/>
        </w:rPr>
        <w:t xml:space="preserve">    </w:t>
      </w:r>
      <w:r w:rsidR="00E54321">
        <w:rPr>
          <w:rFonts w:ascii="宋体" w:hAnsi="宋体" w:hint="eastAsia"/>
          <w:b/>
          <w:bCs/>
          <w:sz w:val="24"/>
        </w:rPr>
        <w:t xml:space="preserve">    </w:t>
      </w:r>
      <w:r w:rsidR="00E54321">
        <w:rPr>
          <w:rFonts w:ascii="宋体" w:hAnsi="宋体" w:hint="eastAsia"/>
          <w:b/>
          <w:sz w:val="24"/>
        </w:rPr>
        <w:t xml:space="preserve">  </w:t>
      </w:r>
      <w:r w:rsidR="00E54321" w:rsidRPr="006943A4">
        <w:rPr>
          <w:rFonts w:ascii="宋体" w:hAnsi="宋体" w:hint="eastAsia"/>
          <w:b/>
          <w:spacing w:val="-4"/>
          <w:sz w:val="24"/>
        </w:rPr>
        <w:t>（</w:t>
      </w:r>
      <w:r w:rsidR="008A6678">
        <w:rPr>
          <w:rFonts w:ascii="宋体" w:hAnsi="宋体" w:hint="eastAsia"/>
          <w:b/>
          <w:spacing w:val="-4"/>
          <w:sz w:val="24"/>
        </w:rPr>
        <w:t>14</w:t>
      </w:r>
      <w:r w:rsidR="00E54321" w:rsidRPr="006943A4">
        <w:rPr>
          <w:rFonts w:ascii="宋体" w:hAnsi="宋体" w:hint="eastAsia"/>
          <w:b/>
          <w:spacing w:val="-4"/>
          <w:sz w:val="24"/>
        </w:rPr>
        <w:t>）</w:t>
      </w:r>
    </w:p>
    <w:p w14:paraId="079368C3" w14:textId="77777777" w:rsidR="00BC164C" w:rsidRDefault="00500297" w:rsidP="00500297">
      <w:pPr>
        <w:spacing w:line="440" w:lineRule="exact"/>
        <w:rPr>
          <w:rFonts w:ascii="宋体" w:hAnsi="宋体"/>
          <w:b/>
          <w:bCs/>
          <w:sz w:val="24"/>
        </w:rPr>
      </w:pPr>
      <w:r w:rsidRPr="006943A4">
        <w:rPr>
          <w:rFonts w:ascii="宋体" w:hAnsi="宋体" w:hint="eastAsia"/>
          <w:b/>
          <w:sz w:val="24"/>
        </w:rPr>
        <w:lastRenderedPageBreak/>
        <w:t>▼</w:t>
      </w:r>
      <w:r w:rsidRPr="004C3C16">
        <w:rPr>
          <w:rFonts w:ascii="宋体" w:hAnsi="宋体" w:hint="eastAsia"/>
          <w:b/>
          <w:bCs/>
          <w:sz w:val="24"/>
        </w:rPr>
        <w:t>中</w:t>
      </w:r>
      <w:proofErr w:type="gramStart"/>
      <w:r w:rsidRPr="004C3C16">
        <w:rPr>
          <w:rFonts w:ascii="宋体" w:hAnsi="宋体" w:hint="eastAsia"/>
          <w:b/>
          <w:bCs/>
          <w:sz w:val="24"/>
        </w:rPr>
        <w:t>社</w:t>
      </w:r>
      <w:r>
        <w:rPr>
          <w:rFonts w:ascii="宋体" w:hAnsi="宋体" w:hint="eastAsia"/>
          <w:b/>
          <w:bCs/>
          <w:sz w:val="24"/>
        </w:rPr>
        <w:t>足球公益</w:t>
      </w:r>
      <w:proofErr w:type="gramEnd"/>
      <w:r>
        <w:rPr>
          <w:rFonts w:ascii="宋体" w:hAnsi="宋体" w:hint="eastAsia"/>
          <w:b/>
          <w:bCs/>
          <w:sz w:val="24"/>
        </w:rPr>
        <w:t>基金第三届“中国社区足球联赛”贵州、</w:t>
      </w:r>
      <w:r w:rsidR="00A07F4E">
        <w:rPr>
          <w:rFonts w:ascii="宋体" w:hAnsi="宋体" w:hint="eastAsia"/>
          <w:b/>
          <w:bCs/>
          <w:sz w:val="24"/>
        </w:rPr>
        <w:t>河北、</w:t>
      </w:r>
      <w:r>
        <w:rPr>
          <w:rFonts w:ascii="宋体" w:hAnsi="宋体" w:hint="eastAsia"/>
          <w:b/>
          <w:bCs/>
          <w:sz w:val="24"/>
        </w:rPr>
        <w:t>辽宁</w:t>
      </w:r>
      <w:r w:rsidR="00A07F4E">
        <w:rPr>
          <w:rFonts w:ascii="宋体" w:hAnsi="宋体" w:hint="eastAsia"/>
          <w:b/>
          <w:bCs/>
          <w:sz w:val="24"/>
        </w:rPr>
        <w:t>等</w:t>
      </w:r>
      <w:r>
        <w:rPr>
          <w:rFonts w:ascii="宋体" w:hAnsi="宋体" w:hint="eastAsia"/>
          <w:b/>
          <w:bCs/>
          <w:sz w:val="24"/>
        </w:rPr>
        <w:t>赛</w:t>
      </w:r>
    </w:p>
    <w:p w14:paraId="2BD72C6C" w14:textId="282E88DB" w:rsidR="00500297" w:rsidRPr="00CD7348" w:rsidRDefault="00500297" w:rsidP="00BC164C">
      <w:pPr>
        <w:spacing w:line="440" w:lineRule="exact"/>
        <w:ind w:firstLineChars="100" w:firstLine="241"/>
        <w:rPr>
          <w:rFonts w:ascii="宋体" w:hAnsi="宋体"/>
          <w:b/>
          <w:spacing w:val="-4"/>
          <w:sz w:val="24"/>
        </w:rPr>
      </w:pPr>
      <w:r>
        <w:rPr>
          <w:rFonts w:ascii="宋体" w:hAnsi="宋体" w:hint="eastAsia"/>
          <w:b/>
          <w:bCs/>
          <w:sz w:val="24"/>
        </w:rPr>
        <w:t xml:space="preserve">区开赛 </w:t>
      </w:r>
      <w:r w:rsidR="00BC164C">
        <w:rPr>
          <w:rFonts w:ascii="宋体" w:hAnsi="宋体" w:hint="eastAsia"/>
          <w:b/>
          <w:bCs/>
          <w:sz w:val="24"/>
        </w:rPr>
        <w:t xml:space="preserve">                                                       </w:t>
      </w:r>
      <w:r>
        <w:rPr>
          <w:rFonts w:ascii="宋体" w:hAnsi="宋体" w:hint="eastAsia"/>
          <w:b/>
          <w:sz w:val="24"/>
        </w:rPr>
        <w:t xml:space="preserve">  </w:t>
      </w:r>
      <w:r w:rsidRPr="006943A4">
        <w:rPr>
          <w:rFonts w:ascii="宋体" w:hAnsi="宋体" w:hint="eastAsia"/>
          <w:b/>
          <w:spacing w:val="-4"/>
          <w:sz w:val="24"/>
        </w:rPr>
        <w:t>（</w:t>
      </w:r>
      <w:r w:rsidR="00E56C44">
        <w:rPr>
          <w:rFonts w:ascii="宋体" w:hAnsi="宋体" w:hint="eastAsia"/>
          <w:b/>
          <w:spacing w:val="-4"/>
          <w:sz w:val="24"/>
        </w:rPr>
        <w:t>15</w:t>
      </w:r>
      <w:r w:rsidRPr="006943A4">
        <w:rPr>
          <w:rFonts w:ascii="宋体" w:hAnsi="宋体" w:hint="eastAsia"/>
          <w:b/>
          <w:spacing w:val="-4"/>
          <w:sz w:val="24"/>
        </w:rPr>
        <w:t>）</w:t>
      </w:r>
    </w:p>
    <w:p w14:paraId="2AB057D6" w14:textId="4AA1CE78" w:rsidR="00EA43EA" w:rsidRDefault="00EA43EA" w:rsidP="00AD0E79">
      <w:pPr>
        <w:spacing w:line="440" w:lineRule="exact"/>
        <w:rPr>
          <w:rFonts w:ascii="宋体" w:hAnsi="宋体"/>
          <w:b/>
          <w:sz w:val="24"/>
        </w:rPr>
      </w:pPr>
      <w:r w:rsidRPr="00EA43EA">
        <w:rPr>
          <w:rFonts w:ascii="宋体" w:hAnsi="宋体" w:hint="eastAsia"/>
          <w:b/>
          <w:sz w:val="24"/>
        </w:rPr>
        <w:t>▼中社共铸中国</w:t>
      </w:r>
      <w:proofErr w:type="gramStart"/>
      <w:r w:rsidRPr="00EA43EA">
        <w:rPr>
          <w:rFonts w:ascii="宋体" w:hAnsi="宋体" w:hint="eastAsia"/>
          <w:b/>
          <w:sz w:val="24"/>
        </w:rPr>
        <w:t>心基金</w:t>
      </w:r>
      <w:proofErr w:type="gramEnd"/>
      <w:r w:rsidRPr="00EA43EA">
        <w:rPr>
          <w:rFonts w:ascii="宋体" w:hAnsi="宋体" w:hint="eastAsia"/>
          <w:b/>
          <w:sz w:val="24"/>
        </w:rPr>
        <w:t>支持</w:t>
      </w:r>
      <w:r w:rsidR="00361272">
        <w:rPr>
          <w:rFonts w:ascii="宋体" w:hAnsi="宋体" w:hint="eastAsia"/>
          <w:b/>
          <w:sz w:val="24"/>
        </w:rPr>
        <w:t>开展</w:t>
      </w:r>
      <w:r w:rsidRPr="00EA43EA">
        <w:rPr>
          <w:rFonts w:ascii="宋体" w:hAnsi="宋体" w:hint="eastAsia"/>
          <w:b/>
          <w:sz w:val="24"/>
        </w:rPr>
        <w:t>2018“长征带”教育扶贫播种计划</w:t>
      </w:r>
      <w:r w:rsidR="00361272">
        <w:rPr>
          <w:rFonts w:ascii="宋体" w:hAnsi="宋体" w:hint="eastAsia"/>
          <w:b/>
          <w:sz w:val="24"/>
        </w:rPr>
        <w:t>项目</w:t>
      </w:r>
      <w:r>
        <w:rPr>
          <w:rFonts w:ascii="宋体" w:hAnsi="宋体" w:hint="eastAsia"/>
          <w:b/>
          <w:sz w:val="24"/>
        </w:rPr>
        <w:t xml:space="preserve">    </w:t>
      </w:r>
      <w:r w:rsidRPr="00185541">
        <w:rPr>
          <w:rFonts w:ascii="宋体" w:hAnsi="宋体" w:hint="eastAsia"/>
          <w:b/>
          <w:sz w:val="24"/>
        </w:rPr>
        <w:t xml:space="preserve"> </w:t>
      </w:r>
      <w:r w:rsidRPr="00185541">
        <w:rPr>
          <w:rFonts w:ascii="宋体" w:hAnsi="宋体" w:hint="eastAsia"/>
          <w:b/>
          <w:spacing w:val="-4"/>
          <w:sz w:val="24"/>
        </w:rPr>
        <w:t>（</w:t>
      </w:r>
      <w:r w:rsidR="008A6678">
        <w:rPr>
          <w:rFonts w:ascii="宋体" w:hAnsi="宋体" w:hint="eastAsia"/>
          <w:b/>
          <w:spacing w:val="-4"/>
          <w:sz w:val="24"/>
        </w:rPr>
        <w:t>16</w:t>
      </w:r>
      <w:r w:rsidRPr="00185541">
        <w:rPr>
          <w:rFonts w:ascii="宋体" w:hAnsi="宋体" w:hint="eastAsia"/>
          <w:b/>
          <w:spacing w:val="-4"/>
          <w:sz w:val="24"/>
        </w:rPr>
        <w:t>）</w:t>
      </w:r>
    </w:p>
    <w:p w14:paraId="02205047" w14:textId="561FF026" w:rsidR="00500297" w:rsidRPr="00185541" w:rsidRDefault="00500297" w:rsidP="00361272">
      <w:pPr>
        <w:spacing w:line="440" w:lineRule="exact"/>
        <w:rPr>
          <w:rFonts w:ascii="宋体" w:hAnsi="宋体"/>
          <w:b/>
          <w:spacing w:val="-4"/>
          <w:sz w:val="24"/>
        </w:rPr>
      </w:pPr>
      <w:r w:rsidRPr="00185541">
        <w:rPr>
          <w:rFonts w:ascii="宋体" w:hAnsi="宋体" w:hint="eastAsia"/>
          <w:b/>
          <w:sz w:val="24"/>
        </w:rPr>
        <w:t>▼</w:t>
      </w:r>
      <w:r w:rsidRPr="00AD0E79">
        <w:rPr>
          <w:rFonts w:ascii="宋体" w:hAnsi="宋体" w:hint="eastAsia"/>
          <w:b/>
          <w:sz w:val="24"/>
        </w:rPr>
        <w:t>中社社区培育基金参与开展“胡同微花园”与“生活美学再造”展览</w:t>
      </w:r>
      <w:r w:rsidR="00361272">
        <w:rPr>
          <w:rFonts w:ascii="宋体" w:hAnsi="宋体" w:hint="eastAsia"/>
          <w:b/>
          <w:sz w:val="24"/>
        </w:rPr>
        <w:t xml:space="preserve">        </w:t>
      </w:r>
      <w:r w:rsidRPr="00185541">
        <w:rPr>
          <w:rFonts w:ascii="宋体" w:hAnsi="宋体" w:hint="eastAsia"/>
          <w:b/>
          <w:spacing w:val="-4"/>
          <w:sz w:val="24"/>
        </w:rPr>
        <w:t>（</w:t>
      </w:r>
      <w:r w:rsidR="008A6678">
        <w:rPr>
          <w:rFonts w:ascii="宋体" w:hAnsi="宋体" w:hint="eastAsia"/>
          <w:b/>
          <w:spacing w:val="-4"/>
          <w:sz w:val="24"/>
        </w:rPr>
        <w:t>17</w:t>
      </w:r>
      <w:r w:rsidRPr="00185541">
        <w:rPr>
          <w:rFonts w:ascii="宋体" w:hAnsi="宋体" w:hint="eastAsia"/>
          <w:b/>
          <w:spacing w:val="-4"/>
          <w:sz w:val="24"/>
        </w:rPr>
        <w:t>）</w:t>
      </w:r>
    </w:p>
    <w:p w14:paraId="27A24A9B" w14:textId="6256D7A8" w:rsidR="00E519B4" w:rsidRDefault="00AD0E79" w:rsidP="00361272">
      <w:pPr>
        <w:spacing w:line="440" w:lineRule="exact"/>
        <w:rPr>
          <w:rFonts w:ascii="宋体" w:hAnsi="宋体"/>
          <w:b/>
          <w:spacing w:val="-4"/>
          <w:sz w:val="24"/>
        </w:rPr>
      </w:pPr>
      <w:r>
        <w:rPr>
          <w:rFonts w:ascii="宋体" w:hAnsi="宋体" w:hint="eastAsia"/>
          <w:b/>
          <w:sz w:val="24"/>
        </w:rPr>
        <w:t>▼中</w:t>
      </w:r>
      <w:proofErr w:type="gramStart"/>
      <w:r>
        <w:rPr>
          <w:rFonts w:ascii="宋体" w:hAnsi="宋体" w:hint="eastAsia"/>
          <w:b/>
          <w:sz w:val="24"/>
        </w:rPr>
        <w:t>社心理</w:t>
      </w:r>
      <w:proofErr w:type="gramEnd"/>
      <w:r>
        <w:rPr>
          <w:rFonts w:ascii="宋体" w:hAnsi="宋体" w:hint="eastAsia"/>
          <w:b/>
          <w:sz w:val="24"/>
        </w:rPr>
        <w:t>援助基金“丝路国心辅导队”</w:t>
      </w:r>
      <w:r w:rsidR="0080011D">
        <w:rPr>
          <w:rFonts w:ascii="宋体" w:hAnsi="宋体" w:hint="eastAsia"/>
          <w:b/>
          <w:sz w:val="24"/>
        </w:rPr>
        <w:t>开展</w:t>
      </w:r>
      <w:r>
        <w:rPr>
          <w:rFonts w:ascii="宋体" w:hAnsi="宋体" w:hint="eastAsia"/>
          <w:b/>
          <w:sz w:val="24"/>
        </w:rPr>
        <w:t>迎接中考</w:t>
      </w:r>
      <w:r w:rsidRPr="00AD0E79">
        <w:rPr>
          <w:rFonts w:ascii="宋体" w:hAnsi="宋体" w:hint="eastAsia"/>
          <w:b/>
          <w:sz w:val="24"/>
        </w:rPr>
        <w:t>心理健康辅导讲座</w:t>
      </w:r>
      <w:r w:rsidR="0080011D">
        <w:rPr>
          <w:rFonts w:ascii="宋体" w:hAnsi="宋体" w:hint="eastAsia"/>
          <w:b/>
          <w:sz w:val="24"/>
        </w:rPr>
        <w:t xml:space="preserve"> </w:t>
      </w:r>
      <w:r w:rsidR="00361272">
        <w:rPr>
          <w:rFonts w:ascii="宋体" w:hAnsi="宋体" w:hint="eastAsia"/>
          <w:b/>
          <w:sz w:val="24"/>
        </w:rPr>
        <w:t xml:space="preserve">  </w:t>
      </w:r>
      <w:r w:rsidR="0080011D">
        <w:rPr>
          <w:rFonts w:ascii="宋体" w:hAnsi="宋体" w:hint="eastAsia"/>
          <w:b/>
          <w:sz w:val="24"/>
        </w:rPr>
        <w:t xml:space="preserve"> </w:t>
      </w:r>
      <w:r>
        <w:rPr>
          <w:rFonts w:ascii="宋体" w:hAnsi="宋体" w:hint="eastAsia"/>
          <w:b/>
          <w:spacing w:val="-4"/>
          <w:sz w:val="24"/>
        </w:rPr>
        <w:t>（</w:t>
      </w:r>
      <w:r w:rsidR="008A6678">
        <w:rPr>
          <w:rFonts w:ascii="宋体" w:hAnsi="宋体" w:hint="eastAsia"/>
          <w:b/>
          <w:spacing w:val="-4"/>
          <w:sz w:val="24"/>
        </w:rPr>
        <w:t>17</w:t>
      </w:r>
      <w:r>
        <w:rPr>
          <w:rFonts w:ascii="宋体" w:hAnsi="宋体" w:hint="eastAsia"/>
          <w:b/>
          <w:spacing w:val="-4"/>
          <w:sz w:val="24"/>
        </w:rPr>
        <w:t>）</w:t>
      </w:r>
    </w:p>
    <w:p w14:paraId="0C273DEF" w14:textId="77777777" w:rsidR="00EA43EA" w:rsidRDefault="00242504" w:rsidP="00242504">
      <w:pPr>
        <w:spacing w:line="440" w:lineRule="exact"/>
        <w:rPr>
          <w:rFonts w:ascii="宋体" w:hAnsi="宋体"/>
          <w:b/>
          <w:bCs/>
          <w:sz w:val="24"/>
        </w:rPr>
      </w:pPr>
      <w:r w:rsidRPr="006943A4">
        <w:rPr>
          <w:rFonts w:ascii="宋体" w:hAnsi="宋体" w:hint="eastAsia"/>
          <w:b/>
          <w:sz w:val="24"/>
        </w:rPr>
        <w:t>▼</w:t>
      </w:r>
      <w:r w:rsidR="00EA43EA" w:rsidRPr="00EA43EA">
        <w:rPr>
          <w:rFonts w:ascii="宋体" w:hAnsi="宋体" w:hint="eastAsia"/>
          <w:b/>
          <w:bCs/>
          <w:sz w:val="24"/>
        </w:rPr>
        <w:t>中社“文化中国·行走世界”公益基金举办“非遗艺术 创新传承——</w:t>
      </w:r>
      <w:proofErr w:type="gramStart"/>
      <w:r w:rsidR="00EA43EA" w:rsidRPr="00EA43EA">
        <w:rPr>
          <w:rFonts w:ascii="宋体" w:hAnsi="宋体" w:hint="eastAsia"/>
          <w:b/>
          <w:bCs/>
          <w:sz w:val="24"/>
        </w:rPr>
        <w:t>‘</w:t>
      </w:r>
      <w:proofErr w:type="gramEnd"/>
      <w:r w:rsidR="00EA43EA" w:rsidRPr="00EA43EA">
        <w:rPr>
          <w:rFonts w:ascii="宋体" w:hAnsi="宋体" w:hint="eastAsia"/>
          <w:b/>
          <w:bCs/>
          <w:sz w:val="24"/>
        </w:rPr>
        <w:t>五</w:t>
      </w:r>
    </w:p>
    <w:p w14:paraId="2F3F0BAC" w14:textId="451CED28" w:rsidR="00242504" w:rsidRDefault="00EA43EA" w:rsidP="00EA43EA">
      <w:pPr>
        <w:spacing w:line="440" w:lineRule="exact"/>
        <w:ind w:firstLineChars="100" w:firstLine="241"/>
        <w:rPr>
          <w:rFonts w:ascii="宋体" w:hAnsi="宋体"/>
          <w:b/>
          <w:spacing w:val="-4"/>
          <w:sz w:val="24"/>
        </w:rPr>
      </w:pPr>
      <w:r w:rsidRPr="00EA43EA">
        <w:rPr>
          <w:rFonts w:ascii="宋体" w:hAnsi="宋体" w:hint="eastAsia"/>
          <w:b/>
          <w:bCs/>
          <w:sz w:val="24"/>
        </w:rPr>
        <w:t>维记忆</w:t>
      </w:r>
      <w:proofErr w:type="gramStart"/>
      <w:r w:rsidRPr="00EA43EA">
        <w:rPr>
          <w:rFonts w:ascii="宋体" w:hAnsi="宋体" w:hint="eastAsia"/>
          <w:b/>
          <w:bCs/>
          <w:sz w:val="24"/>
        </w:rPr>
        <w:t>’”</w:t>
      </w:r>
      <w:proofErr w:type="gramEnd"/>
      <w:r w:rsidRPr="00EA43EA">
        <w:rPr>
          <w:rFonts w:ascii="宋体" w:hAnsi="宋体" w:hint="eastAsia"/>
          <w:b/>
          <w:bCs/>
          <w:sz w:val="24"/>
        </w:rPr>
        <w:t>公益</w:t>
      </w:r>
      <w:r w:rsidR="00361272">
        <w:rPr>
          <w:rFonts w:ascii="宋体" w:hAnsi="宋体" w:hint="eastAsia"/>
          <w:b/>
          <w:bCs/>
          <w:sz w:val="24"/>
        </w:rPr>
        <w:t>进校园</w:t>
      </w:r>
      <w:r w:rsidRPr="00EA43EA">
        <w:rPr>
          <w:rFonts w:ascii="宋体" w:hAnsi="宋体" w:hint="eastAsia"/>
          <w:b/>
          <w:bCs/>
          <w:sz w:val="24"/>
        </w:rPr>
        <w:t>讲座</w:t>
      </w:r>
      <w:r w:rsidR="00242504" w:rsidRPr="006943A4">
        <w:rPr>
          <w:rFonts w:ascii="宋体" w:hAnsi="宋体" w:hint="eastAsia"/>
          <w:b/>
          <w:sz w:val="24"/>
        </w:rPr>
        <w:t xml:space="preserve"> </w:t>
      </w:r>
      <w:r>
        <w:rPr>
          <w:rFonts w:ascii="宋体" w:hAnsi="宋体" w:hint="eastAsia"/>
          <w:b/>
          <w:sz w:val="24"/>
        </w:rPr>
        <w:t xml:space="preserve">                          </w:t>
      </w:r>
      <w:r w:rsidR="00242504" w:rsidRPr="006943A4">
        <w:rPr>
          <w:rFonts w:ascii="宋体" w:hAnsi="宋体" w:hint="eastAsia"/>
          <w:b/>
          <w:sz w:val="24"/>
        </w:rPr>
        <w:t xml:space="preserve"> </w:t>
      </w:r>
      <w:r w:rsidR="00242504">
        <w:rPr>
          <w:rFonts w:ascii="宋体" w:hAnsi="宋体" w:hint="eastAsia"/>
          <w:b/>
          <w:sz w:val="24"/>
        </w:rPr>
        <w:t xml:space="preserve">              </w:t>
      </w:r>
      <w:r w:rsidR="00242504" w:rsidRPr="006943A4">
        <w:rPr>
          <w:rFonts w:ascii="宋体" w:hAnsi="宋体" w:hint="eastAsia"/>
          <w:b/>
          <w:spacing w:val="-4"/>
          <w:sz w:val="24"/>
        </w:rPr>
        <w:t>（</w:t>
      </w:r>
      <w:r w:rsidR="008A6678">
        <w:rPr>
          <w:rFonts w:ascii="宋体" w:hAnsi="宋体" w:hint="eastAsia"/>
          <w:b/>
          <w:spacing w:val="-4"/>
          <w:sz w:val="24"/>
        </w:rPr>
        <w:t>18</w:t>
      </w:r>
      <w:r w:rsidR="00242504" w:rsidRPr="006943A4">
        <w:rPr>
          <w:rFonts w:ascii="宋体" w:hAnsi="宋体" w:hint="eastAsia"/>
          <w:b/>
          <w:spacing w:val="-4"/>
          <w:sz w:val="24"/>
        </w:rPr>
        <w:t>）</w:t>
      </w:r>
    </w:p>
    <w:p w14:paraId="37A71ADE" w14:textId="77777777" w:rsidR="002D4323" w:rsidRDefault="006C660E" w:rsidP="002D4323">
      <w:pPr>
        <w:spacing w:line="440" w:lineRule="exact"/>
        <w:ind w:left="241" w:hangingChars="100" w:hanging="241"/>
        <w:rPr>
          <w:rFonts w:ascii="宋体" w:hAnsi="宋体"/>
          <w:b/>
          <w:sz w:val="24"/>
        </w:rPr>
      </w:pPr>
      <w:r>
        <w:rPr>
          <w:rFonts w:ascii="宋体" w:hAnsi="宋体" w:hint="eastAsia"/>
          <w:b/>
          <w:sz w:val="24"/>
        </w:rPr>
        <w:t>▼</w:t>
      </w:r>
      <w:r w:rsidR="002D4323" w:rsidRPr="002D4323">
        <w:rPr>
          <w:rFonts w:ascii="宋体" w:hAnsi="宋体" w:hint="eastAsia"/>
          <w:b/>
          <w:sz w:val="24"/>
        </w:rPr>
        <w:t>中社健康中国基金“健康中国 中风援助行”革命</w:t>
      </w:r>
      <w:proofErr w:type="gramStart"/>
      <w:r w:rsidR="002D4323" w:rsidRPr="002D4323">
        <w:rPr>
          <w:rFonts w:ascii="宋体" w:hAnsi="宋体" w:hint="eastAsia"/>
          <w:b/>
          <w:sz w:val="24"/>
        </w:rPr>
        <w:t>老区公益</w:t>
      </w:r>
      <w:proofErr w:type="gramEnd"/>
      <w:r w:rsidR="002D4323" w:rsidRPr="002D4323">
        <w:rPr>
          <w:rFonts w:ascii="宋体" w:hAnsi="宋体" w:hint="eastAsia"/>
          <w:b/>
          <w:sz w:val="24"/>
        </w:rPr>
        <w:t>项目江西井冈</w:t>
      </w:r>
    </w:p>
    <w:p w14:paraId="24F765F9" w14:textId="29329B55" w:rsidR="006C660E" w:rsidRDefault="002D4323" w:rsidP="002D4323">
      <w:pPr>
        <w:spacing w:line="440" w:lineRule="exact"/>
        <w:ind w:leftChars="100" w:left="210"/>
        <w:rPr>
          <w:rFonts w:ascii="宋体" w:hAnsi="宋体"/>
          <w:b/>
          <w:sz w:val="24"/>
        </w:rPr>
      </w:pPr>
      <w:r w:rsidRPr="002D4323">
        <w:rPr>
          <w:rFonts w:ascii="宋体" w:hAnsi="宋体" w:hint="eastAsia"/>
          <w:b/>
          <w:sz w:val="24"/>
        </w:rPr>
        <w:t>山站正式启动</w:t>
      </w:r>
      <w:r w:rsidR="0080011D">
        <w:rPr>
          <w:rFonts w:ascii="宋体" w:hAnsi="宋体" w:hint="eastAsia"/>
          <w:b/>
          <w:sz w:val="24"/>
        </w:rPr>
        <w:t xml:space="preserve">   </w:t>
      </w:r>
      <w:r w:rsidR="00530895">
        <w:rPr>
          <w:rFonts w:ascii="宋体" w:hAnsi="宋体" w:hint="eastAsia"/>
          <w:b/>
          <w:sz w:val="24"/>
        </w:rPr>
        <w:t xml:space="preserve"> </w:t>
      </w:r>
      <w:r w:rsidR="00F5162D">
        <w:rPr>
          <w:rFonts w:ascii="宋体" w:hAnsi="宋体" w:hint="eastAsia"/>
          <w:b/>
          <w:sz w:val="24"/>
        </w:rPr>
        <w:t xml:space="preserve">                                                </w:t>
      </w:r>
      <w:r w:rsidR="0080011D">
        <w:rPr>
          <w:rFonts w:ascii="宋体" w:hAnsi="宋体" w:hint="eastAsia"/>
          <w:b/>
          <w:sz w:val="24"/>
        </w:rPr>
        <w:t>（</w:t>
      </w:r>
      <w:r w:rsidR="008A6678">
        <w:rPr>
          <w:rFonts w:ascii="宋体" w:hAnsi="宋体" w:hint="eastAsia"/>
          <w:b/>
          <w:sz w:val="24"/>
        </w:rPr>
        <w:t>19</w:t>
      </w:r>
      <w:r w:rsidR="0080011D">
        <w:rPr>
          <w:rFonts w:ascii="宋体" w:hAnsi="宋体" w:hint="eastAsia"/>
          <w:b/>
          <w:sz w:val="24"/>
        </w:rPr>
        <w:t>）</w:t>
      </w:r>
    </w:p>
    <w:p w14:paraId="38428839" w14:textId="7F12A4DE" w:rsidR="0080011D" w:rsidRDefault="00424CFA" w:rsidP="0080011D">
      <w:pPr>
        <w:spacing w:line="440" w:lineRule="exact"/>
        <w:rPr>
          <w:rFonts w:ascii="宋体" w:hAnsi="宋体"/>
          <w:b/>
          <w:sz w:val="24"/>
        </w:rPr>
      </w:pPr>
      <w:r>
        <w:rPr>
          <w:rFonts w:ascii="宋体" w:hAnsi="宋体" w:hint="eastAsia"/>
          <w:b/>
          <w:sz w:val="24"/>
        </w:rPr>
        <w:t>▼中社</w:t>
      </w:r>
      <w:r w:rsidRPr="00424CFA">
        <w:rPr>
          <w:rFonts w:ascii="宋体" w:hAnsi="宋体" w:hint="eastAsia"/>
          <w:b/>
          <w:sz w:val="24"/>
        </w:rPr>
        <w:t>社会心理服务基金</w:t>
      </w:r>
      <w:r>
        <w:rPr>
          <w:rFonts w:ascii="宋体" w:hAnsi="宋体" w:hint="eastAsia"/>
          <w:b/>
          <w:sz w:val="24"/>
        </w:rPr>
        <w:t>开展“</w:t>
      </w:r>
      <w:r w:rsidRPr="00424CFA">
        <w:rPr>
          <w:rFonts w:ascii="宋体" w:hAnsi="宋体" w:hint="eastAsia"/>
          <w:b/>
          <w:sz w:val="24"/>
        </w:rPr>
        <w:t>心理花园项目</w:t>
      </w:r>
      <w:r>
        <w:rPr>
          <w:rFonts w:ascii="宋体" w:hAnsi="宋体" w:hint="eastAsia"/>
          <w:b/>
          <w:sz w:val="24"/>
        </w:rPr>
        <w:t>”</w:t>
      </w:r>
      <w:r w:rsidR="0080011D">
        <w:rPr>
          <w:rFonts w:ascii="宋体" w:hAnsi="宋体" w:hint="eastAsia"/>
          <w:b/>
          <w:sz w:val="24"/>
        </w:rPr>
        <w:t>关爱精神障碍患者家庭     （</w:t>
      </w:r>
      <w:r w:rsidR="008A6678">
        <w:rPr>
          <w:rFonts w:ascii="宋体" w:hAnsi="宋体" w:hint="eastAsia"/>
          <w:b/>
          <w:sz w:val="24"/>
        </w:rPr>
        <w:t>19</w:t>
      </w:r>
      <w:r w:rsidR="0080011D">
        <w:rPr>
          <w:rFonts w:ascii="宋体" w:hAnsi="宋体" w:hint="eastAsia"/>
          <w:b/>
          <w:sz w:val="24"/>
        </w:rPr>
        <w:t>）</w:t>
      </w:r>
    </w:p>
    <w:p w14:paraId="5E748C98" w14:textId="7F635A8A" w:rsidR="0080011D" w:rsidRDefault="0080011D" w:rsidP="0080011D">
      <w:pPr>
        <w:spacing w:line="440" w:lineRule="exact"/>
        <w:rPr>
          <w:rFonts w:ascii="宋体" w:hAnsi="宋体"/>
          <w:b/>
          <w:spacing w:val="-4"/>
          <w:sz w:val="24"/>
        </w:rPr>
      </w:pPr>
      <w:r>
        <w:rPr>
          <w:rFonts w:ascii="宋体" w:hAnsi="宋体" w:hint="eastAsia"/>
          <w:b/>
          <w:sz w:val="24"/>
        </w:rPr>
        <w:t>▼</w:t>
      </w:r>
      <w:r w:rsidRPr="00AD0E79">
        <w:rPr>
          <w:rFonts w:ascii="宋体" w:hAnsi="宋体" w:hint="eastAsia"/>
          <w:b/>
          <w:sz w:val="24"/>
        </w:rPr>
        <w:t>中社梦想成真爱心基金秘书长接受人民日报社《环球人物》杂志专访</w:t>
      </w:r>
      <w:r>
        <w:rPr>
          <w:rFonts w:ascii="宋体" w:hAnsi="宋体" w:hint="eastAsia"/>
          <w:b/>
          <w:sz w:val="24"/>
        </w:rPr>
        <w:t xml:space="preserve">      </w:t>
      </w:r>
      <w:r>
        <w:rPr>
          <w:rFonts w:ascii="宋体" w:hAnsi="宋体" w:hint="eastAsia"/>
          <w:b/>
          <w:spacing w:val="-4"/>
          <w:sz w:val="24"/>
        </w:rPr>
        <w:t>（</w:t>
      </w:r>
      <w:r w:rsidR="008A6678">
        <w:rPr>
          <w:rFonts w:ascii="宋体" w:hAnsi="宋体" w:hint="eastAsia"/>
          <w:b/>
          <w:spacing w:val="-4"/>
          <w:sz w:val="24"/>
        </w:rPr>
        <w:t>20</w:t>
      </w:r>
      <w:r>
        <w:rPr>
          <w:rFonts w:ascii="宋体" w:hAnsi="宋体" w:hint="eastAsia"/>
          <w:b/>
          <w:spacing w:val="-4"/>
          <w:sz w:val="24"/>
        </w:rPr>
        <w:t>）</w:t>
      </w:r>
    </w:p>
    <w:p w14:paraId="02A188A1" w14:textId="5CF76ED5" w:rsidR="00424CFA" w:rsidRPr="00424CFA" w:rsidRDefault="00424CFA" w:rsidP="00424CFA">
      <w:pPr>
        <w:spacing w:line="440" w:lineRule="exact"/>
        <w:ind w:left="241" w:hangingChars="100" w:hanging="241"/>
        <w:rPr>
          <w:rFonts w:ascii="宋体" w:hAnsi="宋体"/>
          <w:b/>
          <w:sz w:val="24"/>
        </w:rPr>
      </w:pPr>
    </w:p>
    <w:p w14:paraId="6830EF95" w14:textId="77777777" w:rsidR="007C31BF" w:rsidRDefault="007C31BF" w:rsidP="00D971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3ACA807" w14:textId="77777777" w:rsidR="00E7577E" w:rsidRDefault="007C31BF" w:rsidP="00A14AC9">
      <w:pPr>
        <w:spacing w:line="440" w:lineRule="exact"/>
        <w:ind w:left="241" w:hangingChars="100" w:hanging="241"/>
        <w:rPr>
          <w:rFonts w:ascii="宋体" w:hAnsi="宋体"/>
          <w:b/>
          <w:sz w:val="24"/>
        </w:rPr>
      </w:pPr>
      <w:r>
        <w:rPr>
          <w:rFonts w:ascii="宋体" w:hAnsi="宋体" w:hint="eastAsia"/>
          <w:b/>
          <w:sz w:val="24"/>
        </w:rPr>
        <w:t>▼</w:t>
      </w:r>
      <w:proofErr w:type="gramStart"/>
      <w:r w:rsidR="00E7577E" w:rsidRPr="00E7577E">
        <w:rPr>
          <w:rFonts w:ascii="宋体" w:hAnsi="宋体" w:hint="eastAsia"/>
          <w:b/>
          <w:sz w:val="24"/>
        </w:rPr>
        <w:t>《</w:t>
      </w:r>
      <w:proofErr w:type="gramEnd"/>
      <w:r w:rsidR="00E7577E" w:rsidRPr="00E7577E">
        <w:rPr>
          <w:rFonts w:ascii="宋体" w:hAnsi="宋体" w:hint="eastAsia"/>
          <w:b/>
          <w:sz w:val="24"/>
        </w:rPr>
        <w:t>民政部办公厅关于在社会组织登记管理工作中加强名称管理有关问题的</w:t>
      </w:r>
    </w:p>
    <w:p w14:paraId="700FF58E" w14:textId="028FC3CD" w:rsidR="007C31BF" w:rsidRDefault="00E7577E" w:rsidP="00E7577E">
      <w:pPr>
        <w:spacing w:line="440" w:lineRule="exact"/>
        <w:ind w:leftChars="100" w:left="210"/>
        <w:rPr>
          <w:rFonts w:ascii="宋体" w:hAnsi="宋体"/>
          <w:b/>
          <w:sz w:val="24"/>
        </w:rPr>
      </w:pPr>
      <w:r w:rsidRPr="00E7577E">
        <w:rPr>
          <w:rFonts w:ascii="宋体" w:hAnsi="宋体" w:hint="eastAsia"/>
          <w:b/>
          <w:sz w:val="24"/>
        </w:rPr>
        <w:t>通知</w:t>
      </w:r>
      <w:proofErr w:type="gramStart"/>
      <w:r w:rsidRPr="00E7577E">
        <w:rPr>
          <w:rFonts w:ascii="宋体" w:hAnsi="宋体" w:hint="eastAsia"/>
          <w:b/>
          <w:sz w:val="24"/>
        </w:rPr>
        <w:t>》</w:t>
      </w:r>
      <w:proofErr w:type="gramEnd"/>
      <w:r w:rsidRPr="00E7577E">
        <w:rPr>
          <w:rFonts w:ascii="宋体" w:hAnsi="宋体" w:hint="eastAsia"/>
          <w:b/>
          <w:sz w:val="24"/>
        </w:rPr>
        <w:t>解读</w:t>
      </w:r>
      <w:r w:rsidR="00475333">
        <w:rPr>
          <w:rFonts w:ascii="宋体" w:hAnsi="宋体" w:hint="eastAsia"/>
          <w:b/>
          <w:sz w:val="24"/>
        </w:rPr>
        <w:t xml:space="preserve">          </w:t>
      </w:r>
      <w:r>
        <w:rPr>
          <w:rFonts w:ascii="宋体" w:hAnsi="宋体" w:hint="eastAsia"/>
          <w:b/>
          <w:sz w:val="24"/>
        </w:rPr>
        <w:t xml:space="preserve">                             </w:t>
      </w:r>
      <w:r w:rsidR="00475333">
        <w:rPr>
          <w:rFonts w:ascii="宋体" w:hAnsi="宋体" w:hint="eastAsia"/>
          <w:b/>
          <w:sz w:val="24"/>
        </w:rPr>
        <w:t xml:space="preserve">         </w:t>
      </w:r>
      <w:r w:rsidR="00C20957">
        <w:rPr>
          <w:rFonts w:ascii="宋体" w:hAnsi="宋体" w:hint="eastAsia"/>
          <w:b/>
          <w:sz w:val="24"/>
        </w:rPr>
        <w:t xml:space="preserve">       </w:t>
      </w:r>
      <w:r w:rsidR="007C31BF">
        <w:rPr>
          <w:rFonts w:ascii="宋体" w:hAnsi="宋体" w:hint="eastAsia"/>
          <w:b/>
          <w:sz w:val="24"/>
        </w:rPr>
        <w:t>（</w:t>
      </w:r>
      <w:r w:rsidR="008A6678">
        <w:rPr>
          <w:rFonts w:ascii="宋体" w:hAnsi="宋体" w:hint="eastAsia"/>
          <w:b/>
          <w:sz w:val="24"/>
        </w:rPr>
        <w:t>21</w:t>
      </w:r>
      <w:r w:rsidR="007C31BF">
        <w:rPr>
          <w:rFonts w:ascii="宋体" w:hAnsi="宋体" w:hint="eastAsia"/>
          <w:b/>
          <w:sz w:val="24"/>
        </w:rPr>
        <w:t>）</w:t>
      </w:r>
    </w:p>
    <w:p w14:paraId="5CF2FDD9" w14:textId="77777777" w:rsidR="00EB198A" w:rsidRDefault="00EB198A">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6C10637C" w14:textId="77777777" w:rsidR="007C31BF" w:rsidRDefault="007C31BF">
      <w:pPr>
        <w:spacing w:line="440" w:lineRule="exact"/>
        <w:jc w:val="center"/>
        <w:rPr>
          <w:b/>
          <w:sz w:val="28"/>
          <w:szCs w:val="28"/>
        </w:rPr>
      </w:pPr>
    </w:p>
    <w:p w14:paraId="07A10355" w14:textId="77777777" w:rsidR="00530895" w:rsidRDefault="00530895" w:rsidP="00530895">
      <w:pPr>
        <w:tabs>
          <w:tab w:val="left" w:pos="450"/>
          <w:tab w:val="center" w:pos="4156"/>
          <w:tab w:val="right" w:pos="8313"/>
        </w:tabs>
        <w:spacing w:line="440" w:lineRule="exact"/>
        <w:jc w:val="center"/>
        <w:rPr>
          <w:b/>
          <w:sz w:val="28"/>
          <w:szCs w:val="28"/>
        </w:rPr>
      </w:pPr>
      <w:r w:rsidRPr="00530895">
        <w:rPr>
          <w:rFonts w:hint="eastAsia"/>
          <w:b/>
          <w:sz w:val="28"/>
          <w:szCs w:val="28"/>
        </w:rPr>
        <w:t>民政部</w:t>
      </w:r>
      <w:r>
        <w:rPr>
          <w:rFonts w:hint="eastAsia"/>
          <w:b/>
          <w:sz w:val="28"/>
          <w:szCs w:val="28"/>
        </w:rPr>
        <w:t xml:space="preserve"> </w:t>
      </w:r>
      <w:r w:rsidRPr="00530895">
        <w:rPr>
          <w:rFonts w:hint="eastAsia"/>
          <w:b/>
          <w:sz w:val="28"/>
          <w:szCs w:val="28"/>
        </w:rPr>
        <w:t>关于在社会组织登记管理工作中</w:t>
      </w:r>
    </w:p>
    <w:p w14:paraId="4BC574F2" w14:textId="470976B8" w:rsidR="00DD0AD7" w:rsidRDefault="00530895" w:rsidP="00530895">
      <w:pPr>
        <w:tabs>
          <w:tab w:val="left" w:pos="450"/>
          <w:tab w:val="center" w:pos="4156"/>
          <w:tab w:val="right" w:pos="8313"/>
        </w:tabs>
        <w:spacing w:line="440" w:lineRule="exact"/>
        <w:jc w:val="center"/>
        <w:rPr>
          <w:b/>
          <w:sz w:val="28"/>
          <w:szCs w:val="28"/>
        </w:rPr>
      </w:pPr>
      <w:r w:rsidRPr="00530895">
        <w:rPr>
          <w:rFonts w:hint="eastAsia"/>
          <w:b/>
          <w:sz w:val="28"/>
          <w:szCs w:val="28"/>
        </w:rPr>
        <w:t>加强名称管理有关问题的通知</w:t>
      </w:r>
    </w:p>
    <w:p w14:paraId="71244D24" w14:textId="77777777" w:rsidR="00DD0AD7" w:rsidRDefault="00DD0AD7" w:rsidP="00DD0AD7">
      <w:pPr>
        <w:tabs>
          <w:tab w:val="left" w:pos="450"/>
          <w:tab w:val="center" w:pos="4156"/>
        </w:tabs>
        <w:spacing w:line="440" w:lineRule="exact"/>
        <w:jc w:val="center"/>
        <w:rPr>
          <w:b/>
          <w:sz w:val="28"/>
          <w:szCs w:val="28"/>
        </w:rPr>
      </w:pPr>
    </w:p>
    <w:p w14:paraId="5CE4C99D" w14:textId="77777777" w:rsidR="00530895" w:rsidRPr="002156BF" w:rsidRDefault="00530895" w:rsidP="00530895">
      <w:pPr>
        <w:spacing w:line="440" w:lineRule="exact"/>
        <w:rPr>
          <w:sz w:val="24"/>
        </w:rPr>
      </w:pPr>
      <w:r w:rsidRPr="001F33D5">
        <w:rPr>
          <w:rFonts w:hint="eastAsia"/>
          <w:sz w:val="24"/>
        </w:rPr>
        <w:t>各省、自治区、直辖市民政厅（局），各计划单列市民政局，新疆生产建设兵团民政局：</w:t>
      </w:r>
    </w:p>
    <w:p w14:paraId="50177742" w14:textId="77777777" w:rsidR="00530895" w:rsidRPr="001F33D5" w:rsidRDefault="00530895" w:rsidP="00530895">
      <w:pPr>
        <w:tabs>
          <w:tab w:val="left" w:pos="450"/>
          <w:tab w:val="center" w:pos="4156"/>
        </w:tabs>
        <w:spacing w:line="440" w:lineRule="exact"/>
        <w:ind w:firstLineChars="200" w:firstLine="480"/>
        <w:rPr>
          <w:sz w:val="24"/>
        </w:rPr>
      </w:pPr>
      <w:r w:rsidRPr="001F33D5">
        <w:rPr>
          <w:rFonts w:hint="eastAsia"/>
          <w:sz w:val="24"/>
        </w:rPr>
        <w:t>名称管理是社会组织登记的重要环节，是规范管理社会组织的基础性工作。加强社会组织名称管理，确保社会组织的名称与其组织性质、业务范围、登记管理机关管辖区域等相一致，对于落实社会组织登记管理制度，维护社会组织发展秩序，促进社会组织健康有序发展意义重大。目前社会组织名称管理总体良好，但也存在一些问题，主要表现在：有的社会组织名称未冠以所在地的县级以上行政区划名称；有的地方社会组织名称擅自冠以“中国”、“全国”、“中华”，甚至“亚洲”、“世界”等字样；有的名称应当包含字号的，缺乏字号；有的名称中的组织形式与组织类型不一致，如将社会团体登记为社会服务机构，将社会服务机</w:t>
      </w:r>
      <w:r w:rsidRPr="001F33D5">
        <w:rPr>
          <w:rFonts w:hint="eastAsia"/>
          <w:sz w:val="24"/>
        </w:rPr>
        <w:lastRenderedPageBreak/>
        <w:t>构登记为基金会；有的社会组织特别是其分支机构、代表机构名称使用不规范等。上述情形虽然是少数现象，但损害了社会组织登记管理工作的严肃性，误导了社会公众，必须坚决予以纠正。为切实加强和改进社会组织名称管理，进一步做好社会组织登记管理工作，现就有关事项通知如下：</w:t>
      </w:r>
    </w:p>
    <w:p w14:paraId="2F46F60B" w14:textId="77777777" w:rsidR="00530895" w:rsidRPr="001F33D5" w:rsidRDefault="00530895" w:rsidP="00530895">
      <w:pPr>
        <w:tabs>
          <w:tab w:val="left" w:pos="450"/>
          <w:tab w:val="center" w:pos="4156"/>
        </w:tabs>
        <w:spacing w:line="440" w:lineRule="exact"/>
        <w:ind w:firstLineChars="200" w:firstLine="480"/>
        <w:rPr>
          <w:sz w:val="24"/>
        </w:rPr>
      </w:pPr>
      <w:r w:rsidRPr="001F33D5">
        <w:rPr>
          <w:rFonts w:hint="eastAsia"/>
          <w:sz w:val="24"/>
        </w:rPr>
        <w:t>一、进一步严格依法依规审核社会组织名称。各地民政部门审核社会组织名称，要严格遵守社会组织登记管理法律法规以及《基金会名称管理规定》（民政部令第</w:t>
      </w:r>
      <w:r w:rsidRPr="001F33D5">
        <w:rPr>
          <w:rFonts w:hint="eastAsia"/>
          <w:sz w:val="24"/>
        </w:rPr>
        <w:t>26</w:t>
      </w:r>
      <w:r w:rsidRPr="001F33D5">
        <w:rPr>
          <w:rFonts w:hint="eastAsia"/>
          <w:sz w:val="24"/>
        </w:rPr>
        <w:t>号）、《民办非企业单位名称管理暂行规定》（民发〔</w:t>
      </w:r>
      <w:r w:rsidRPr="001F33D5">
        <w:rPr>
          <w:rFonts w:hint="eastAsia"/>
          <w:sz w:val="24"/>
        </w:rPr>
        <w:t>1999</w:t>
      </w:r>
      <w:r w:rsidRPr="001F33D5">
        <w:rPr>
          <w:rFonts w:hint="eastAsia"/>
          <w:sz w:val="24"/>
        </w:rPr>
        <w:t>〕</w:t>
      </w:r>
      <w:r w:rsidRPr="001F33D5">
        <w:rPr>
          <w:rFonts w:hint="eastAsia"/>
          <w:sz w:val="24"/>
        </w:rPr>
        <w:t>129</w:t>
      </w:r>
      <w:r w:rsidRPr="001F33D5">
        <w:rPr>
          <w:rFonts w:hint="eastAsia"/>
          <w:sz w:val="24"/>
        </w:rPr>
        <w:t>号）等有关规定，加强对社会组织名称的规范性、完整性和名实一致性审查，不得超越本部门的法定权限和管辖范围审核社会组织名称，不得登记或者变相登记跨省级行政区域的社会团体、全国性社会团体或者国际性社会团体。</w:t>
      </w:r>
    </w:p>
    <w:p w14:paraId="5059E062" w14:textId="77777777" w:rsidR="00530895" w:rsidRPr="001F33D5" w:rsidRDefault="00530895" w:rsidP="00530895">
      <w:pPr>
        <w:tabs>
          <w:tab w:val="left" w:pos="450"/>
          <w:tab w:val="center" w:pos="4156"/>
        </w:tabs>
        <w:spacing w:line="440" w:lineRule="exact"/>
        <w:ind w:firstLineChars="200" w:firstLine="480"/>
        <w:rPr>
          <w:sz w:val="24"/>
        </w:rPr>
      </w:pPr>
      <w:r w:rsidRPr="001F33D5">
        <w:rPr>
          <w:rFonts w:hint="eastAsia"/>
          <w:sz w:val="24"/>
        </w:rPr>
        <w:t>二、组织开展社会组织名称管理自查工作。自查工作以省（自治区、直辖市）为单位，自本通知发布之日起，对查出的名称不符合规定的，各级民政部门要依法依规进行规范。自查工作要与完善名称管理制度结合起来，加强审核把关，提高审核质量；要与加强社会组织登记管理工作党风廉政建设结合起来，发现登记管理工作存在违法违规行为的，应依法依</w:t>
      </w:r>
      <w:proofErr w:type="gramStart"/>
      <w:r w:rsidRPr="001F33D5">
        <w:rPr>
          <w:rFonts w:hint="eastAsia"/>
          <w:sz w:val="24"/>
        </w:rPr>
        <w:t>纪予以</w:t>
      </w:r>
      <w:proofErr w:type="gramEnd"/>
      <w:r w:rsidRPr="001F33D5">
        <w:rPr>
          <w:rFonts w:hint="eastAsia"/>
          <w:sz w:val="24"/>
        </w:rPr>
        <w:t>处理；要与社会组织信息化建设结合起来，对已录入统一社会信用代码系统的数据要进行全量核查，发现数据项不完整、数据录入不规范、登记业务不规范的，要及时补充完善，切实提高数据质量。有关自查情况请于</w:t>
      </w:r>
      <w:r w:rsidRPr="001F33D5">
        <w:rPr>
          <w:rFonts w:hint="eastAsia"/>
          <w:sz w:val="24"/>
        </w:rPr>
        <w:t>2018</w:t>
      </w:r>
      <w:r w:rsidRPr="001F33D5">
        <w:rPr>
          <w:rFonts w:hint="eastAsia"/>
          <w:sz w:val="24"/>
        </w:rPr>
        <w:t>年</w:t>
      </w:r>
      <w:r w:rsidRPr="001F33D5">
        <w:rPr>
          <w:rFonts w:hint="eastAsia"/>
          <w:sz w:val="24"/>
        </w:rPr>
        <w:t>10</w:t>
      </w:r>
      <w:r w:rsidRPr="001F33D5">
        <w:rPr>
          <w:rFonts w:hint="eastAsia"/>
          <w:sz w:val="24"/>
        </w:rPr>
        <w:t>月</w:t>
      </w:r>
      <w:r w:rsidRPr="001F33D5">
        <w:rPr>
          <w:rFonts w:hint="eastAsia"/>
          <w:sz w:val="24"/>
        </w:rPr>
        <w:t>31</w:t>
      </w:r>
      <w:r w:rsidRPr="001F33D5">
        <w:rPr>
          <w:rFonts w:hint="eastAsia"/>
          <w:sz w:val="24"/>
        </w:rPr>
        <w:t>日前报民政部社会组织管理局，主要内容应突出存在的问题、整改情况和工作建议。</w:t>
      </w:r>
    </w:p>
    <w:p w14:paraId="2301E805" w14:textId="77777777" w:rsidR="00530895" w:rsidRPr="001F33D5" w:rsidRDefault="00530895" w:rsidP="00530895">
      <w:pPr>
        <w:tabs>
          <w:tab w:val="left" w:pos="450"/>
          <w:tab w:val="center" w:pos="4156"/>
        </w:tabs>
        <w:spacing w:line="440" w:lineRule="exact"/>
        <w:ind w:firstLineChars="200" w:firstLine="480"/>
        <w:rPr>
          <w:sz w:val="24"/>
        </w:rPr>
      </w:pPr>
      <w:r w:rsidRPr="001F33D5">
        <w:rPr>
          <w:rFonts w:hint="eastAsia"/>
          <w:sz w:val="24"/>
        </w:rPr>
        <w:t>三、进一步加强对社会组织规范使用名称情况的监督检查。各级民政部门要认真查处社会组织未规范使用在民政部门登记的名称的行为，特别是要重点查处社会组织分支机构、代表机构违规以各类法人组织的名称命名，在名称中使用“中国”、“中华”、“全国”、“国家”等字样，开展活动未冠有所属社会组织名称等行为。通过监督检查，引导社会组织依法依规、科学设立分支机构、代表机构，建立健全日常管理和退出机制，促进分支机构、代表机构发挥积极作用。</w:t>
      </w:r>
    </w:p>
    <w:p w14:paraId="1B2EC82F" w14:textId="77777777" w:rsidR="00530895" w:rsidRPr="001F33D5" w:rsidRDefault="00530895" w:rsidP="00530895">
      <w:pPr>
        <w:tabs>
          <w:tab w:val="left" w:pos="450"/>
          <w:tab w:val="center" w:pos="4156"/>
        </w:tabs>
        <w:spacing w:line="440" w:lineRule="exact"/>
        <w:ind w:firstLineChars="200" w:firstLine="480"/>
        <w:rPr>
          <w:sz w:val="24"/>
        </w:rPr>
      </w:pPr>
      <w:r w:rsidRPr="001F33D5">
        <w:rPr>
          <w:rFonts w:hint="eastAsia"/>
          <w:sz w:val="24"/>
        </w:rPr>
        <w:t>四、进一步落实工作指导和请示制度。省级民政部门要主动加强对地（市）级民政部门工作指导，地（市）级民政部门要主动加强对县级民政部门工作指导，确保社会组织名称管理的各项规定落到实处。地方民政部门在名称审核、管理过程中涉及法规政策适用不清楚的，应统一由省级民政部门向民政部书面请示。</w:t>
      </w:r>
    </w:p>
    <w:p w14:paraId="6CC267AC" w14:textId="77777777" w:rsidR="00530895" w:rsidRPr="001F33D5" w:rsidRDefault="00530895" w:rsidP="00530895">
      <w:pPr>
        <w:tabs>
          <w:tab w:val="left" w:pos="450"/>
          <w:tab w:val="center" w:pos="4156"/>
        </w:tabs>
        <w:spacing w:line="440" w:lineRule="exact"/>
        <w:ind w:firstLineChars="200" w:firstLine="480"/>
        <w:rPr>
          <w:sz w:val="24"/>
        </w:rPr>
      </w:pPr>
      <w:r w:rsidRPr="001F33D5">
        <w:rPr>
          <w:rFonts w:hint="eastAsia"/>
          <w:sz w:val="24"/>
        </w:rPr>
        <w:t>五、切实加强专项检查和社会监督。省级民政部门要对本行政区域开展自查情况进行专项检查，民政部社会组织管理局将于今年年底前对各地开展自查情况</w:t>
      </w:r>
      <w:r w:rsidRPr="001F33D5">
        <w:rPr>
          <w:rFonts w:hint="eastAsia"/>
          <w:sz w:val="24"/>
        </w:rPr>
        <w:lastRenderedPageBreak/>
        <w:t>进行抽查，对于自查工作不到位的，予以通报批评；对于本通知发布之后新登记社会组织名称审核仍不规范的，发现一起，通报批评一起。各地民政部门应当建立健全社会监督机制，畅通社会监督渠道，及时受理和查处相关投诉举报，规范社会组织活动，促进其健康有序发展。</w:t>
      </w:r>
    </w:p>
    <w:p w14:paraId="79101EF4" w14:textId="77777777" w:rsidR="00530895" w:rsidRPr="001F33D5" w:rsidRDefault="00530895" w:rsidP="00530895">
      <w:pPr>
        <w:tabs>
          <w:tab w:val="left" w:pos="450"/>
          <w:tab w:val="center" w:pos="4156"/>
        </w:tabs>
        <w:spacing w:line="440" w:lineRule="exact"/>
        <w:jc w:val="center"/>
        <w:rPr>
          <w:sz w:val="24"/>
        </w:rPr>
      </w:pPr>
      <w:r w:rsidRPr="001F33D5">
        <w:rPr>
          <w:sz w:val="24"/>
        </w:rPr>
        <w:t xml:space="preserve"> </w:t>
      </w:r>
    </w:p>
    <w:p w14:paraId="7A805F03" w14:textId="77777777" w:rsidR="00530895" w:rsidRPr="001F33D5" w:rsidRDefault="00530895" w:rsidP="00530895">
      <w:pPr>
        <w:tabs>
          <w:tab w:val="left" w:pos="450"/>
          <w:tab w:val="center" w:pos="4156"/>
        </w:tabs>
        <w:wordWrap w:val="0"/>
        <w:spacing w:line="440" w:lineRule="exact"/>
        <w:jc w:val="right"/>
        <w:rPr>
          <w:sz w:val="24"/>
        </w:rPr>
      </w:pPr>
      <w:r w:rsidRPr="001F33D5">
        <w:rPr>
          <w:rFonts w:hint="eastAsia"/>
          <w:sz w:val="24"/>
        </w:rPr>
        <w:t>民政部办公厅</w:t>
      </w:r>
      <w:r>
        <w:rPr>
          <w:rFonts w:hint="eastAsia"/>
          <w:sz w:val="24"/>
        </w:rPr>
        <w:t xml:space="preserve">  </w:t>
      </w:r>
    </w:p>
    <w:p w14:paraId="29C9F758" w14:textId="77777777" w:rsidR="00530895" w:rsidRDefault="00530895" w:rsidP="00530895">
      <w:pPr>
        <w:tabs>
          <w:tab w:val="left" w:pos="450"/>
          <w:tab w:val="center" w:pos="4156"/>
        </w:tabs>
        <w:spacing w:line="440" w:lineRule="exact"/>
        <w:jc w:val="right"/>
        <w:rPr>
          <w:b/>
          <w:sz w:val="28"/>
          <w:szCs w:val="28"/>
        </w:rPr>
      </w:pPr>
      <w:r w:rsidRPr="001F33D5">
        <w:rPr>
          <w:rFonts w:hint="eastAsia"/>
          <w:sz w:val="24"/>
        </w:rPr>
        <w:t>2018</w:t>
      </w:r>
      <w:r w:rsidRPr="001F33D5">
        <w:rPr>
          <w:rFonts w:hint="eastAsia"/>
          <w:sz w:val="24"/>
        </w:rPr>
        <w:t>年</w:t>
      </w:r>
      <w:r w:rsidRPr="001F33D5">
        <w:rPr>
          <w:rFonts w:hint="eastAsia"/>
          <w:sz w:val="24"/>
        </w:rPr>
        <w:t>6</w:t>
      </w:r>
      <w:r w:rsidRPr="001F33D5">
        <w:rPr>
          <w:rFonts w:hint="eastAsia"/>
          <w:sz w:val="24"/>
        </w:rPr>
        <w:t>月</w:t>
      </w:r>
      <w:r w:rsidRPr="001F33D5">
        <w:rPr>
          <w:rFonts w:hint="eastAsia"/>
          <w:sz w:val="24"/>
        </w:rPr>
        <w:t>12</w:t>
      </w:r>
      <w:r w:rsidRPr="001F33D5">
        <w:rPr>
          <w:rFonts w:hint="eastAsia"/>
          <w:sz w:val="24"/>
        </w:rPr>
        <w:t>日</w:t>
      </w:r>
    </w:p>
    <w:p w14:paraId="69F8E098" w14:textId="59BEE09C" w:rsidR="008F77EF" w:rsidRPr="00DD0AD7" w:rsidRDefault="008F77EF" w:rsidP="00974FE8">
      <w:pPr>
        <w:spacing w:line="440" w:lineRule="exact"/>
        <w:ind w:firstLineChars="200" w:firstLine="480"/>
        <w:jc w:val="right"/>
        <w:rPr>
          <w:sz w:val="24"/>
        </w:rPr>
      </w:pPr>
      <w:r>
        <w:rPr>
          <w:rFonts w:hint="eastAsia"/>
          <w:sz w:val="24"/>
        </w:rPr>
        <w:t>（来源：</w:t>
      </w:r>
      <w:r w:rsidR="00974FE8">
        <w:rPr>
          <w:rFonts w:hint="eastAsia"/>
          <w:sz w:val="24"/>
        </w:rPr>
        <w:t>民政部官网</w:t>
      </w:r>
      <w:r>
        <w:rPr>
          <w:rFonts w:hint="eastAsia"/>
          <w:sz w:val="24"/>
        </w:rPr>
        <w:t>）</w:t>
      </w:r>
    </w:p>
    <w:p w14:paraId="7730B794" w14:textId="77777777" w:rsidR="004F53C1" w:rsidRDefault="004F53C1" w:rsidP="00B1006C">
      <w:pPr>
        <w:tabs>
          <w:tab w:val="left" w:pos="450"/>
          <w:tab w:val="center" w:pos="4156"/>
        </w:tabs>
        <w:spacing w:line="440" w:lineRule="exact"/>
        <w:jc w:val="center"/>
        <w:rPr>
          <w:b/>
          <w:sz w:val="28"/>
          <w:szCs w:val="28"/>
        </w:rPr>
      </w:pPr>
    </w:p>
    <w:p w14:paraId="002D1B78" w14:textId="77777777" w:rsidR="00087147" w:rsidRDefault="00087147" w:rsidP="00B1006C">
      <w:pPr>
        <w:tabs>
          <w:tab w:val="left" w:pos="450"/>
          <w:tab w:val="center" w:pos="4156"/>
        </w:tabs>
        <w:spacing w:line="440" w:lineRule="exact"/>
        <w:jc w:val="center"/>
        <w:rPr>
          <w:b/>
          <w:sz w:val="28"/>
          <w:szCs w:val="28"/>
        </w:rPr>
      </w:pPr>
    </w:p>
    <w:p w14:paraId="46CD3993" w14:textId="00E504B4" w:rsidR="007C31BF" w:rsidRDefault="0013388B" w:rsidP="00530895">
      <w:pPr>
        <w:tabs>
          <w:tab w:val="left" w:pos="450"/>
          <w:tab w:val="center" w:pos="4156"/>
        </w:tabs>
        <w:spacing w:line="440" w:lineRule="exact"/>
        <w:jc w:val="center"/>
        <w:rPr>
          <w:b/>
          <w:sz w:val="28"/>
          <w:szCs w:val="28"/>
        </w:rPr>
      </w:pPr>
      <w:r w:rsidRPr="0013388B">
        <w:rPr>
          <w:rFonts w:hint="eastAsia"/>
          <w:b/>
          <w:sz w:val="28"/>
          <w:szCs w:val="28"/>
        </w:rPr>
        <w:t>民政部</w:t>
      </w:r>
      <w:r w:rsidRPr="0013388B">
        <w:rPr>
          <w:rFonts w:hint="eastAsia"/>
          <w:b/>
          <w:sz w:val="28"/>
          <w:szCs w:val="28"/>
        </w:rPr>
        <w:t xml:space="preserve"> </w:t>
      </w:r>
      <w:r w:rsidRPr="0013388B">
        <w:rPr>
          <w:rFonts w:hint="eastAsia"/>
          <w:b/>
          <w:sz w:val="28"/>
          <w:szCs w:val="28"/>
        </w:rPr>
        <w:t>关于警惕以志愿服务名义进行营利性活动的通告</w:t>
      </w:r>
    </w:p>
    <w:p w14:paraId="4A26A3CE" w14:textId="77777777" w:rsidR="00DF30BD" w:rsidRDefault="00DF30BD" w:rsidP="00DF30BD">
      <w:pPr>
        <w:tabs>
          <w:tab w:val="left" w:pos="450"/>
          <w:tab w:val="center" w:pos="4156"/>
        </w:tabs>
        <w:spacing w:line="440" w:lineRule="exact"/>
        <w:jc w:val="center"/>
        <w:rPr>
          <w:b/>
          <w:sz w:val="28"/>
          <w:szCs w:val="28"/>
        </w:rPr>
      </w:pPr>
    </w:p>
    <w:p w14:paraId="1F771BAA" w14:textId="77777777" w:rsidR="0013388B" w:rsidRPr="0013388B" w:rsidRDefault="0013388B" w:rsidP="0013388B">
      <w:pPr>
        <w:spacing w:line="440" w:lineRule="exact"/>
        <w:ind w:firstLineChars="200" w:firstLine="480"/>
        <w:rPr>
          <w:sz w:val="24"/>
        </w:rPr>
      </w:pPr>
      <w:r w:rsidRPr="0013388B">
        <w:rPr>
          <w:rFonts w:hint="eastAsia"/>
          <w:sz w:val="24"/>
        </w:rPr>
        <w:t>近日，我局接到群众来电，反映有个别单位打着公益组织旗号，向社会公开招募志愿者且收取报名费、培训费、加盟费等，造成不良社会影响，有关情况我局正在调查核实。现提醒广大公众：</w:t>
      </w:r>
    </w:p>
    <w:p w14:paraId="6FD824A2" w14:textId="77777777" w:rsidR="0013388B" w:rsidRPr="0013388B" w:rsidRDefault="0013388B" w:rsidP="0013388B">
      <w:pPr>
        <w:spacing w:line="440" w:lineRule="exact"/>
        <w:ind w:firstLineChars="200" w:firstLine="480"/>
        <w:rPr>
          <w:sz w:val="24"/>
        </w:rPr>
      </w:pPr>
      <w:r w:rsidRPr="0013388B">
        <w:rPr>
          <w:rFonts w:hint="eastAsia"/>
          <w:sz w:val="24"/>
        </w:rPr>
        <w:t>一、报名参加志愿服务活动之前，请先核实活动组织方的合法身份，社会组织的登记信息可登陆“中国社会组织公共服务平台”（</w:t>
      </w:r>
      <w:r w:rsidRPr="0013388B">
        <w:rPr>
          <w:rFonts w:hint="eastAsia"/>
          <w:sz w:val="24"/>
        </w:rPr>
        <w:t>www.chinanpo.gov.cn</w:t>
      </w:r>
      <w:r w:rsidRPr="0013388B">
        <w:rPr>
          <w:rFonts w:hint="eastAsia"/>
          <w:sz w:val="24"/>
        </w:rPr>
        <w:t>）查询。</w:t>
      </w:r>
    </w:p>
    <w:p w14:paraId="3C35DED2" w14:textId="77777777" w:rsidR="0013388B" w:rsidRPr="0013388B" w:rsidRDefault="0013388B" w:rsidP="0013388B">
      <w:pPr>
        <w:spacing w:line="440" w:lineRule="exact"/>
        <w:ind w:firstLineChars="200" w:firstLine="480"/>
        <w:rPr>
          <w:sz w:val="24"/>
        </w:rPr>
      </w:pPr>
      <w:r w:rsidRPr="0013388B">
        <w:rPr>
          <w:rFonts w:hint="eastAsia"/>
          <w:sz w:val="24"/>
        </w:rPr>
        <w:t>二、开展志愿服务应当遵循自愿、无偿、平等、诚信、合法的原则。参加志愿服务活动涉及交费的，应当认真甄别，避免上当受骗。</w:t>
      </w:r>
    </w:p>
    <w:p w14:paraId="3AEAC2C6" w14:textId="77777777" w:rsidR="0013388B" w:rsidRPr="0013388B" w:rsidRDefault="0013388B" w:rsidP="0013388B">
      <w:pPr>
        <w:spacing w:line="440" w:lineRule="exact"/>
        <w:ind w:firstLineChars="200" w:firstLine="480"/>
        <w:rPr>
          <w:sz w:val="24"/>
        </w:rPr>
      </w:pPr>
      <w:r w:rsidRPr="0013388B">
        <w:rPr>
          <w:rFonts w:hint="eastAsia"/>
          <w:sz w:val="24"/>
        </w:rPr>
        <w:t>三、发现未在民政部门依法登记的组织打着社会组织旗号公开招募志愿者，或者发现以志愿服务名义进行营利性活动的组织和个人，可以向当地民政部门举报，或者登陆“中国社会组织公共服务平台”投诉举报。</w:t>
      </w:r>
    </w:p>
    <w:p w14:paraId="721FA257" w14:textId="77777777" w:rsidR="0013388B" w:rsidRPr="0013388B" w:rsidRDefault="0013388B" w:rsidP="0013388B">
      <w:pPr>
        <w:spacing w:line="440" w:lineRule="exact"/>
        <w:ind w:firstLineChars="200" w:firstLine="480"/>
        <w:rPr>
          <w:sz w:val="24"/>
        </w:rPr>
      </w:pPr>
    </w:p>
    <w:p w14:paraId="42A3D340" w14:textId="77777777" w:rsidR="0013388B" w:rsidRPr="0013388B" w:rsidRDefault="0013388B" w:rsidP="0013388B">
      <w:pPr>
        <w:spacing w:line="440" w:lineRule="exact"/>
        <w:ind w:firstLineChars="200" w:firstLine="480"/>
        <w:jc w:val="right"/>
        <w:rPr>
          <w:sz w:val="24"/>
        </w:rPr>
      </w:pPr>
      <w:r w:rsidRPr="0013388B">
        <w:rPr>
          <w:rFonts w:hint="eastAsia"/>
          <w:sz w:val="24"/>
        </w:rPr>
        <w:t xml:space="preserve">                          </w:t>
      </w:r>
      <w:r w:rsidRPr="0013388B">
        <w:rPr>
          <w:rFonts w:hint="eastAsia"/>
          <w:sz w:val="24"/>
        </w:rPr>
        <w:t>民政部社会组织管理局</w:t>
      </w:r>
    </w:p>
    <w:p w14:paraId="28A2FD9D" w14:textId="77D88180" w:rsidR="0013388B" w:rsidRDefault="0013388B" w:rsidP="0013388B">
      <w:pPr>
        <w:wordWrap w:val="0"/>
        <w:spacing w:line="440" w:lineRule="exact"/>
        <w:ind w:firstLineChars="200" w:firstLine="480"/>
        <w:jc w:val="right"/>
        <w:rPr>
          <w:sz w:val="24"/>
        </w:rPr>
      </w:pPr>
      <w:r w:rsidRPr="0013388B">
        <w:rPr>
          <w:rFonts w:hint="eastAsia"/>
          <w:sz w:val="24"/>
        </w:rPr>
        <w:t>2018</w:t>
      </w:r>
      <w:r w:rsidRPr="0013388B">
        <w:rPr>
          <w:rFonts w:hint="eastAsia"/>
          <w:sz w:val="24"/>
        </w:rPr>
        <w:t>年</w:t>
      </w:r>
      <w:r w:rsidRPr="0013388B">
        <w:rPr>
          <w:rFonts w:hint="eastAsia"/>
          <w:sz w:val="24"/>
        </w:rPr>
        <w:t>5</w:t>
      </w:r>
      <w:r w:rsidRPr="0013388B">
        <w:rPr>
          <w:rFonts w:hint="eastAsia"/>
          <w:sz w:val="24"/>
        </w:rPr>
        <w:t>月</w:t>
      </w:r>
      <w:r w:rsidRPr="0013388B">
        <w:rPr>
          <w:rFonts w:hint="eastAsia"/>
          <w:sz w:val="24"/>
        </w:rPr>
        <w:t>28</w:t>
      </w:r>
      <w:r w:rsidRPr="0013388B">
        <w:rPr>
          <w:rFonts w:hint="eastAsia"/>
          <w:sz w:val="24"/>
        </w:rPr>
        <w:t>日</w:t>
      </w:r>
      <w:r>
        <w:rPr>
          <w:rFonts w:hint="eastAsia"/>
          <w:sz w:val="24"/>
        </w:rPr>
        <w:t xml:space="preserve">  </w:t>
      </w:r>
    </w:p>
    <w:p w14:paraId="32F8C318" w14:textId="0FE847A1" w:rsidR="007C31BF" w:rsidRDefault="003611CC" w:rsidP="0013388B">
      <w:pPr>
        <w:spacing w:line="440" w:lineRule="exact"/>
        <w:ind w:firstLineChars="200" w:firstLine="480"/>
        <w:jc w:val="right"/>
        <w:rPr>
          <w:sz w:val="24"/>
        </w:rPr>
      </w:pPr>
      <w:r w:rsidRPr="003611CC">
        <w:rPr>
          <w:rFonts w:hint="eastAsia"/>
          <w:sz w:val="24"/>
        </w:rPr>
        <w:t>（来源：中国社会组织网）</w:t>
      </w:r>
    </w:p>
    <w:p w14:paraId="690895DD" w14:textId="77777777" w:rsidR="002D4323" w:rsidRDefault="002D4323" w:rsidP="00170198">
      <w:pPr>
        <w:tabs>
          <w:tab w:val="left" w:pos="450"/>
          <w:tab w:val="center" w:pos="4156"/>
        </w:tabs>
        <w:spacing w:line="440" w:lineRule="exact"/>
        <w:jc w:val="center"/>
        <w:rPr>
          <w:rFonts w:hint="eastAsia"/>
          <w:b/>
          <w:sz w:val="28"/>
          <w:szCs w:val="28"/>
        </w:rPr>
      </w:pPr>
    </w:p>
    <w:p w14:paraId="3543F26D" w14:textId="77777777" w:rsidR="00E56C44" w:rsidRDefault="00E56C44" w:rsidP="00170198">
      <w:pPr>
        <w:tabs>
          <w:tab w:val="left" w:pos="450"/>
          <w:tab w:val="center" w:pos="4156"/>
        </w:tabs>
        <w:spacing w:line="440" w:lineRule="exact"/>
        <w:jc w:val="center"/>
        <w:rPr>
          <w:rFonts w:hint="eastAsia"/>
          <w:b/>
          <w:sz w:val="28"/>
          <w:szCs w:val="28"/>
        </w:rPr>
      </w:pPr>
    </w:p>
    <w:p w14:paraId="0AB80D74" w14:textId="77777777" w:rsidR="00E56C44" w:rsidRDefault="00E56C44" w:rsidP="00170198">
      <w:pPr>
        <w:tabs>
          <w:tab w:val="left" w:pos="450"/>
          <w:tab w:val="center" w:pos="4156"/>
        </w:tabs>
        <w:spacing w:line="440" w:lineRule="exact"/>
        <w:jc w:val="center"/>
        <w:rPr>
          <w:rFonts w:hint="eastAsia"/>
          <w:b/>
          <w:sz w:val="28"/>
          <w:szCs w:val="28"/>
        </w:rPr>
      </w:pPr>
    </w:p>
    <w:p w14:paraId="771389AF" w14:textId="77777777" w:rsidR="008A6678" w:rsidRDefault="008A6678" w:rsidP="00170198">
      <w:pPr>
        <w:tabs>
          <w:tab w:val="left" w:pos="450"/>
          <w:tab w:val="center" w:pos="4156"/>
        </w:tabs>
        <w:spacing w:line="440" w:lineRule="exact"/>
        <w:jc w:val="center"/>
        <w:rPr>
          <w:b/>
          <w:sz w:val="28"/>
          <w:szCs w:val="28"/>
        </w:rPr>
      </w:pPr>
    </w:p>
    <w:p w14:paraId="754B5D32" w14:textId="77777777" w:rsidR="00170198" w:rsidRDefault="00170198" w:rsidP="00170198">
      <w:pPr>
        <w:tabs>
          <w:tab w:val="left" w:pos="450"/>
          <w:tab w:val="center" w:pos="4156"/>
        </w:tabs>
        <w:spacing w:line="440" w:lineRule="exact"/>
        <w:jc w:val="center"/>
        <w:rPr>
          <w:b/>
          <w:sz w:val="28"/>
          <w:szCs w:val="28"/>
        </w:rPr>
      </w:pPr>
      <w:r w:rsidRPr="00170198">
        <w:rPr>
          <w:rFonts w:hint="eastAsia"/>
          <w:b/>
          <w:sz w:val="28"/>
          <w:szCs w:val="28"/>
        </w:rPr>
        <w:lastRenderedPageBreak/>
        <w:t>国家税务总局</w:t>
      </w:r>
    </w:p>
    <w:p w14:paraId="6B96C0D0" w14:textId="1A3E1C86" w:rsidR="00170198" w:rsidRDefault="00170198" w:rsidP="00170198">
      <w:pPr>
        <w:tabs>
          <w:tab w:val="left" w:pos="450"/>
          <w:tab w:val="center" w:pos="4156"/>
        </w:tabs>
        <w:spacing w:line="440" w:lineRule="exact"/>
        <w:jc w:val="center"/>
        <w:rPr>
          <w:b/>
          <w:sz w:val="28"/>
          <w:szCs w:val="28"/>
        </w:rPr>
      </w:pPr>
      <w:r w:rsidRPr="00170198">
        <w:rPr>
          <w:rFonts w:hint="eastAsia"/>
          <w:b/>
          <w:sz w:val="28"/>
          <w:szCs w:val="28"/>
        </w:rPr>
        <w:t>关于发布《企业所得税税前扣除凭证管理办法》的公告</w:t>
      </w:r>
    </w:p>
    <w:p w14:paraId="116FDAD6" w14:textId="77777777" w:rsidR="00170198" w:rsidRDefault="00170198" w:rsidP="00170198">
      <w:pPr>
        <w:tabs>
          <w:tab w:val="left" w:pos="450"/>
          <w:tab w:val="center" w:pos="4156"/>
        </w:tabs>
        <w:spacing w:line="440" w:lineRule="exact"/>
        <w:jc w:val="center"/>
        <w:rPr>
          <w:b/>
          <w:sz w:val="28"/>
          <w:szCs w:val="28"/>
        </w:rPr>
      </w:pPr>
    </w:p>
    <w:p w14:paraId="5CE2EE0C" w14:textId="77777777" w:rsidR="00170198" w:rsidRDefault="00170198" w:rsidP="00170198">
      <w:pPr>
        <w:spacing w:line="440" w:lineRule="exact"/>
        <w:ind w:firstLineChars="200" w:firstLine="480"/>
        <w:jc w:val="center"/>
        <w:rPr>
          <w:sz w:val="24"/>
        </w:rPr>
      </w:pPr>
      <w:r w:rsidRPr="00170198">
        <w:rPr>
          <w:rFonts w:hint="eastAsia"/>
          <w:sz w:val="24"/>
        </w:rPr>
        <w:t>国家税务总局公告</w:t>
      </w:r>
      <w:r w:rsidRPr="00170198">
        <w:rPr>
          <w:rFonts w:hint="eastAsia"/>
          <w:sz w:val="24"/>
        </w:rPr>
        <w:t>2018</w:t>
      </w:r>
      <w:r w:rsidRPr="00170198">
        <w:rPr>
          <w:rFonts w:hint="eastAsia"/>
          <w:sz w:val="24"/>
        </w:rPr>
        <w:t>年第</w:t>
      </w:r>
      <w:r w:rsidRPr="00170198">
        <w:rPr>
          <w:rFonts w:hint="eastAsia"/>
          <w:sz w:val="24"/>
        </w:rPr>
        <w:t>28</w:t>
      </w:r>
      <w:r w:rsidRPr="00170198">
        <w:rPr>
          <w:rFonts w:hint="eastAsia"/>
          <w:sz w:val="24"/>
        </w:rPr>
        <w:t>号</w:t>
      </w:r>
    </w:p>
    <w:p w14:paraId="41F95235" w14:textId="77777777" w:rsidR="00170198" w:rsidRPr="00170198" w:rsidRDefault="00170198" w:rsidP="00170198">
      <w:pPr>
        <w:spacing w:line="440" w:lineRule="exact"/>
        <w:ind w:firstLineChars="200" w:firstLine="480"/>
        <w:rPr>
          <w:sz w:val="24"/>
        </w:rPr>
      </w:pPr>
      <w:r w:rsidRPr="00170198">
        <w:rPr>
          <w:rFonts w:hint="eastAsia"/>
          <w:sz w:val="24"/>
        </w:rPr>
        <w:t>为加强企业所得税税前扣除凭证管理，规范税收执法，优化营商环境，国家税务总局制定了《企业所得税税前扣除凭证管理办法》，现予以发布。</w:t>
      </w:r>
    </w:p>
    <w:p w14:paraId="14FD0088" w14:textId="07669090" w:rsidR="00170198" w:rsidRPr="00170198" w:rsidRDefault="00170198" w:rsidP="00170198">
      <w:pPr>
        <w:spacing w:line="440" w:lineRule="exact"/>
        <w:ind w:firstLineChars="200" w:firstLine="480"/>
        <w:rPr>
          <w:sz w:val="24"/>
        </w:rPr>
      </w:pPr>
      <w:r w:rsidRPr="00170198">
        <w:rPr>
          <w:rFonts w:hint="eastAsia"/>
          <w:sz w:val="24"/>
        </w:rPr>
        <w:t>特此公告。</w:t>
      </w:r>
    </w:p>
    <w:p w14:paraId="490A1388" w14:textId="77777777" w:rsidR="00170198" w:rsidRPr="00170198" w:rsidRDefault="00170198" w:rsidP="00170198">
      <w:pPr>
        <w:spacing w:line="440" w:lineRule="exact"/>
        <w:ind w:firstLineChars="200" w:firstLine="480"/>
        <w:rPr>
          <w:sz w:val="24"/>
        </w:rPr>
      </w:pPr>
    </w:p>
    <w:p w14:paraId="229C361A" w14:textId="04C4892E" w:rsidR="00170198" w:rsidRPr="00170198" w:rsidRDefault="00170198" w:rsidP="00170198">
      <w:pPr>
        <w:wordWrap w:val="0"/>
        <w:spacing w:line="440" w:lineRule="exact"/>
        <w:ind w:firstLineChars="200" w:firstLine="480"/>
        <w:jc w:val="right"/>
        <w:rPr>
          <w:sz w:val="24"/>
        </w:rPr>
      </w:pPr>
      <w:r w:rsidRPr="00170198">
        <w:rPr>
          <w:rFonts w:hint="eastAsia"/>
          <w:sz w:val="24"/>
        </w:rPr>
        <w:t>国家税务总局</w:t>
      </w:r>
      <w:r>
        <w:rPr>
          <w:rFonts w:hint="eastAsia"/>
          <w:sz w:val="24"/>
        </w:rPr>
        <w:t xml:space="preserve"> </w:t>
      </w:r>
    </w:p>
    <w:p w14:paraId="3698905E" w14:textId="77777777" w:rsidR="00170198" w:rsidRPr="00170198" w:rsidRDefault="00170198" w:rsidP="00170198">
      <w:pPr>
        <w:spacing w:line="440" w:lineRule="exact"/>
        <w:ind w:firstLineChars="200" w:firstLine="480"/>
        <w:jc w:val="right"/>
        <w:rPr>
          <w:sz w:val="24"/>
        </w:rPr>
      </w:pPr>
      <w:r w:rsidRPr="00170198">
        <w:rPr>
          <w:rFonts w:hint="eastAsia"/>
          <w:sz w:val="24"/>
        </w:rPr>
        <w:t>2018</w:t>
      </w:r>
      <w:r w:rsidRPr="00170198">
        <w:rPr>
          <w:rFonts w:hint="eastAsia"/>
          <w:sz w:val="24"/>
        </w:rPr>
        <w:t>年</w:t>
      </w:r>
      <w:r w:rsidRPr="00170198">
        <w:rPr>
          <w:rFonts w:hint="eastAsia"/>
          <w:sz w:val="24"/>
        </w:rPr>
        <w:t>6</w:t>
      </w:r>
      <w:r w:rsidRPr="00170198">
        <w:rPr>
          <w:rFonts w:hint="eastAsia"/>
          <w:sz w:val="24"/>
        </w:rPr>
        <w:t>月</w:t>
      </w:r>
      <w:r w:rsidRPr="00170198">
        <w:rPr>
          <w:rFonts w:hint="eastAsia"/>
          <w:sz w:val="24"/>
        </w:rPr>
        <w:t>6</w:t>
      </w:r>
      <w:r w:rsidRPr="00170198">
        <w:rPr>
          <w:rFonts w:hint="eastAsia"/>
          <w:sz w:val="24"/>
        </w:rPr>
        <w:t>日</w:t>
      </w:r>
    </w:p>
    <w:p w14:paraId="48BB2F89" w14:textId="77777777" w:rsidR="00170198" w:rsidRPr="00170198" w:rsidRDefault="00170198" w:rsidP="00170198">
      <w:pPr>
        <w:spacing w:line="440" w:lineRule="exact"/>
        <w:ind w:firstLineChars="200" w:firstLine="480"/>
        <w:rPr>
          <w:sz w:val="24"/>
        </w:rPr>
      </w:pPr>
    </w:p>
    <w:p w14:paraId="501B7954" w14:textId="77777777" w:rsidR="00170198" w:rsidRPr="00170198" w:rsidRDefault="00170198" w:rsidP="00170198">
      <w:pPr>
        <w:tabs>
          <w:tab w:val="left" w:pos="450"/>
          <w:tab w:val="center" w:pos="4156"/>
        </w:tabs>
        <w:spacing w:line="440" w:lineRule="exact"/>
        <w:jc w:val="center"/>
        <w:rPr>
          <w:b/>
          <w:sz w:val="28"/>
          <w:szCs w:val="28"/>
        </w:rPr>
      </w:pPr>
      <w:r w:rsidRPr="00170198">
        <w:rPr>
          <w:rFonts w:hint="eastAsia"/>
          <w:b/>
          <w:sz w:val="28"/>
          <w:szCs w:val="28"/>
        </w:rPr>
        <w:t>企业所得税税前扣除凭证管理办法</w:t>
      </w:r>
    </w:p>
    <w:p w14:paraId="490A6E32" w14:textId="77777777" w:rsidR="00170198" w:rsidRPr="00170198" w:rsidRDefault="00170198" w:rsidP="00170198">
      <w:pPr>
        <w:spacing w:line="440" w:lineRule="exact"/>
        <w:ind w:firstLineChars="200" w:firstLine="480"/>
        <w:rPr>
          <w:sz w:val="24"/>
        </w:rPr>
      </w:pPr>
    </w:p>
    <w:p w14:paraId="30325679" w14:textId="14F6EB03" w:rsidR="00170198" w:rsidRPr="00170198" w:rsidRDefault="00170198" w:rsidP="00170198">
      <w:pPr>
        <w:spacing w:line="440" w:lineRule="exact"/>
        <w:ind w:firstLineChars="200" w:firstLine="480"/>
        <w:rPr>
          <w:sz w:val="24"/>
        </w:rPr>
      </w:pPr>
      <w:r w:rsidRPr="00170198">
        <w:rPr>
          <w:rFonts w:hint="eastAsia"/>
          <w:sz w:val="24"/>
        </w:rPr>
        <w:t>第一条</w:t>
      </w:r>
      <w:r w:rsidRPr="00170198">
        <w:rPr>
          <w:rFonts w:hint="eastAsia"/>
          <w:sz w:val="24"/>
        </w:rPr>
        <w:t xml:space="preserve">  </w:t>
      </w:r>
      <w:r w:rsidRPr="00170198">
        <w:rPr>
          <w:rFonts w:hint="eastAsia"/>
          <w:sz w:val="24"/>
        </w:rPr>
        <w:t>为规范企业所得税税前扣除凭证（以下简称“税前扣除凭证”）管理，根据《中华人民共和国企业所得税法》（以下简称“企业所得税法”）及其实施条例、《中华人民共和国税收征收管理法》及其实施细则、《中华人民共和国发票管理办法》及其实施细则等规定，制定本办法。</w:t>
      </w:r>
    </w:p>
    <w:p w14:paraId="35BE464E" w14:textId="5FA28AA9" w:rsidR="00170198" w:rsidRPr="00170198" w:rsidRDefault="00170198" w:rsidP="00170198">
      <w:pPr>
        <w:spacing w:line="440" w:lineRule="exact"/>
        <w:ind w:firstLineChars="200" w:firstLine="480"/>
        <w:rPr>
          <w:sz w:val="24"/>
        </w:rPr>
      </w:pPr>
      <w:r w:rsidRPr="00170198">
        <w:rPr>
          <w:rFonts w:hint="eastAsia"/>
          <w:sz w:val="24"/>
        </w:rPr>
        <w:t>第二条</w:t>
      </w:r>
      <w:r w:rsidRPr="00170198">
        <w:rPr>
          <w:rFonts w:hint="eastAsia"/>
          <w:sz w:val="24"/>
        </w:rPr>
        <w:t xml:space="preserve">  </w:t>
      </w:r>
      <w:r w:rsidRPr="00170198">
        <w:rPr>
          <w:rFonts w:hint="eastAsia"/>
          <w:sz w:val="24"/>
        </w:rPr>
        <w:t>本办法所称税前扣除凭证</w:t>
      </w:r>
      <w:r w:rsidRPr="00170198">
        <w:rPr>
          <w:rFonts w:hint="eastAsia"/>
          <w:sz w:val="24"/>
        </w:rPr>
        <w:t>,</w:t>
      </w:r>
      <w:r w:rsidRPr="00170198">
        <w:rPr>
          <w:rFonts w:hint="eastAsia"/>
          <w:sz w:val="24"/>
        </w:rPr>
        <w:t>是指企业在计算企业所得税应纳税所得额时，证明与取得收入有关的、合理的支出实际发生，并据以税前扣除的各类凭证。</w:t>
      </w:r>
    </w:p>
    <w:p w14:paraId="7C677535" w14:textId="79AE548D" w:rsidR="00170198" w:rsidRPr="00170198" w:rsidRDefault="00170198" w:rsidP="00170198">
      <w:pPr>
        <w:spacing w:line="440" w:lineRule="exact"/>
        <w:ind w:firstLineChars="200" w:firstLine="480"/>
        <w:rPr>
          <w:sz w:val="24"/>
        </w:rPr>
      </w:pPr>
      <w:r w:rsidRPr="00170198">
        <w:rPr>
          <w:rFonts w:hint="eastAsia"/>
          <w:sz w:val="24"/>
        </w:rPr>
        <w:t>第三条</w:t>
      </w:r>
      <w:r w:rsidRPr="00170198">
        <w:rPr>
          <w:rFonts w:hint="eastAsia"/>
          <w:sz w:val="24"/>
        </w:rPr>
        <w:t xml:space="preserve">  </w:t>
      </w:r>
      <w:r w:rsidRPr="00170198">
        <w:rPr>
          <w:rFonts w:hint="eastAsia"/>
          <w:sz w:val="24"/>
        </w:rPr>
        <w:t>本办法所称企业是指企业所得税法及其实施条例规定的居民企业和非居民企业。</w:t>
      </w:r>
    </w:p>
    <w:p w14:paraId="66CB47DF" w14:textId="2FEE994A" w:rsidR="00170198" w:rsidRPr="00170198" w:rsidRDefault="00170198" w:rsidP="00170198">
      <w:pPr>
        <w:spacing w:line="440" w:lineRule="exact"/>
        <w:ind w:firstLineChars="200" w:firstLine="480"/>
        <w:rPr>
          <w:sz w:val="24"/>
        </w:rPr>
      </w:pPr>
      <w:r w:rsidRPr="00170198">
        <w:rPr>
          <w:rFonts w:hint="eastAsia"/>
          <w:sz w:val="24"/>
        </w:rPr>
        <w:t>第四条</w:t>
      </w:r>
      <w:r w:rsidRPr="00170198">
        <w:rPr>
          <w:rFonts w:hint="eastAsia"/>
          <w:sz w:val="24"/>
        </w:rPr>
        <w:t xml:space="preserve">  </w:t>
      </w:r>
      <w:r w:rsidRPr="00170198">
        <w:rPr>
          <w:rFonts w:hint="eastAsia"/>
          <w:sz w:val="24"/>
        </w:rPr>
        <w:t>税前扣除凭证在管理中遵循真实性、合法性、关联性原则。真实性是指税前扣除凭证反映的经济业务真实，且支出已经实际发生；合法性是指税前扣除凭证的形式、来源符合国家法律、法规等相关规定；关联性是指税前扣除凭证与其反映的支出相关联且有证明力。</w:t>
      </w:r>
    </w:p>
    <w:p w14:paraId="1C1F841A" w14:textId="6F7B6D4B" w:rsidR="00170198" w:rsidRPr="00170198" w:rsidRDefault="00170198" w:rsidP="00170198">
      <w:pPr>
        <w:spacing w:line="440" w:lineRule="exact"/>
        <w:ind w:firstLineChars="200" w:firstLine="480"/>
        <w:rPr>
          <w:sz w:val="24"/>
        </w:rPr>
      </w:pPr>
      <w:r w:rsidRPr="00170198">
        <w:rPr>
          <w:rFonts w:hint="eastAsia"/>
          <w:sz w:val="24"/>
        </w:rPr>
        <w:t>第五条</w:t>
      </w:r>
      <w:r w:rsidRPr="00170198">
        <w:rPr>
          <w:rFonts w:hint="eastAsia"/>
          <w:sz w:val="24"/>
        </w:rPr>
        <w:t xml:space="preserve">  </w:t>
      </w:r>
      <w:r w:rsidRPr="00170198">
        <w:rPr>
          <w:rFonts w:hint="eastAsia"/>
          <w:sz w:val="24"/>
        </w:rPr>
        <w:t>企业发生支出，应取得税前扣除凭证，作为计算企业所得税应纳税所得额时扣除相关支出的依据。</w:t>
      </w:r>
    </w:p>
    <w:p w14:paraId="3D335D4F" w14:textId="6D1CC609" w:rsidR="00170198" w:rsidRPr="00170198" w:rsidRDefault="00170198" w:rsidP="00170198">
      <w:pPr>
        <w:spacing w:line="440" w:lineRule="exact"/>
        <w:ind w:firstLineChars="200" w:firstLine="480"/>
        <w:rPr>
          <w:sz w:val="24"/>
        </w:rPr>
      </w:pPr>
      <w:r w:rsidRPr="00170198">
        <w:rPr>
          <w:rFonts w:hint="eastAsia"/>
          <w:sz w:val="24"/>
        </w:rPr>
        <w:t>第六条</w:t>
      </w:r>
      <w:r w:rsidRPr="00170198">
        <w:rPr>
          <w:rFonts w:hint="eastAsia"/>
          <w:sz w:val="24"/>
        </w:rPr>
        <w:t xml:space="preserve">  </w:t>
      </w:r>
      <w:r w:rsidRPr="00170198">
        <w:rPr>
          <w:rFonts w:hint="eastAsia"/>
          <w:sz w:val="24"/>
        </w:rPr>
        <w:t>企业应在当年度企业所得税法规定的汇算清缴期结束前取得税前扣除凭证。</w:t>
      </w:r>
    </w:p>
    <w:p w14:paraId="7AD190B2" w14:textId="03E647C7" w:rsidR="00170198" w:rsidRPr="00170198" w:rsidRDefault="00170198" w:rsidP="00170198">
      <w:pPr>
        <w:spacing w:line="440" w:lineRule="exact"/>
        <w:ind w:firstLineChars="200" w:firstLine="480"/>
        <w:rPr>
          <w:sz w:val="24"/>
        </w:rPr>
      </w:pPr>
      <w:r w:rsidRPr="00170198">
        <w:rPr>
          <w:rFonts w:hint="eastAsia"/>
          <w:sz w:val="24"/>
        </w:rPr>
        <w:t>第七条</w:t>
      </w:r>
      <w:r w:rsidRPr="00170198">
        <w:rPr>
          <w:rFonts w:hint="eastAsia"/>
          <w:sz w:val="24"/>
        </w:rPr>
        <w:t xml:space="preserve">  </w:t>
      </w:r>
      <w:r w:rsidRPr="00170198">
        <w:rPr>
          <w:rFonts w:hint="eastAsia"/>
          <w:sz w:val="24"/>
        </w:rPr>
        <w:t>企业应将与税前扣除凭证相关的资料，包括合同协议、支出依据、</w:t>
      </w:r>
      <w:r w:rsidRPr="00170198">
        <w:rPr>
          <w:rFonts w:hint="eastAsia"/>
          <w:sz w:val="24"/>
        </w:rPr>
        <w:lastRenderedPageBreak/>
        <w:t>付款凭证等留存备查</w:t>
      </w:r>
      <w:r w:rsidRPr="00170198">
        <w:rPr>
          <w:rFonts w:hint="eastAsia"/>
          <w:sz w:val="24"/>
        </w:rPr>
        <w:t>,</w:t>
      </w:r>
      <w:r w:rsidRPr="00170198">
        <w:rPr>
          <w:rFonts w:hint="eastAsia"/>
          <w:sz w:val="24"/>
        </w:rPr>
        <w:t>以证实税前扣除凭证的真实性。</w:t>
      </w:r>
    </w:p>
    <w:p w14:paraId="6F1F833E" w14:textId="345C3E30" w:rsidR="00170198" w:rsidRPr="00170198" w:rsidRDefault="00170198" w:rsidP="00170198">
      <w:pPr>
        <w:spacing w:line="440" w:lineRule="exact"/>
        <w:ind w:firstLineChars="200" w:firstLine="480"/>
        <w:rPr>
          <w:sz w:val="24"/>
        </w:rPr>
      </w:pPr>
      <w:r w:rsidRPr="00170198">
        <w:rPr>
          <w:rFonts w:hint="eastAsia"/>
          <w:sz w:val="24"/>
        </w:rPr>
        <w:t>第八条</w:t>
      </w:r>
      <w:r w:rsidRPr="00170198">
        <w:rPr>
          <w:rFonts w:hint="eastAsia"/>
          <w:sz w:val="24"/>
        </w:rPr>
        <w:t xml:space="preserve">  </w:t>
      </w:r>
      <w:r w:rsidRPr="00170198">
        <w:rPr>
          <w:rFonts w:hint="eastAsia"/>
          <w:sz w:val="24"/>
        </w:rPr>
        <w:t>税前扣除凭证按照来源分为内部凭证和外部凭证。</w:t>
      </w:r>
    </w:p>
    <w:p w14:paraId="7E907252" w14:textId="51CA874F" w:rsidR="00170198" w:rsidRPr="00170198" w:rsidRDefault="00170198" w:rsidP="00170198">
      <w:pPr>
        <w:spacing w:line="440" w:lineRule="exact"/>
        <w:ind w:firstLineChars="200" w:firstLine="480"/>
        <w:rPr>
          <w:sz w:val="24"/>
        </w:rPr>
      </w:pPr>
      <w:r w:rsidRPr="00170198">
        <w:rPr>
          <w:rFonts w:hint="eastAsia"/>
          <w:sz w:val="24"/>
        </w:rPr>
        <w:t>内部凭证是指企业自制用于成本、费用、损失和其他支出核算的会计原始凭证。内部凭证的填制和使用应当符合国家会计法律、法规等相关规定。</w:t>
      </w:r>
    </w:p>
    <w:p w14:paraId="458F8BD0" w14:textId="61B5D3AA" w:rsidR="00170198" w:rsidRPr="00170198" w:rsidRDefault="00170198" w:rsidP="00170198">
      <w:pPr>
        <w:spacing w:line="440" w:lineRule="exact"/>
        <w:ind w:firstLineChars="200" w:firstLine="480"/>
        <w:rPr>
          <w:sz w:val="24"/>
        </w:rPr>
      </w:pPr>
      <w:r w:rsidRPr="00170198">
        <w:rPr>
          <w:rFonts w:hint="eastAsia"/>
          <w:sz w:val="24"/>
        </w:rPr>
        <w:t>外部凭证是指企业发生经营活动和其他事项时，从其他单位、个人取得的用于证明其支出发生的凭证，包括但不限于发票（包括纸质发票和电子发票）、财政票据、完税凭证、收款凭证、分割单等。</w:t>
      </w:r>
    </w:p>
    <w:p w14:paraId="4CE96F15" w14:textId="1786052A" w:rsidR="00170198" w:rsidRPr="00170198" w:rsidRDefault="00170198" w:rsidP="00170198">
      <w:pPr>
        <w:spacing w:line="440" w:lineRule="exact"/>
        <w:ind w:firstLineChars="200" w:firstLine="480"/>
        <w:rPr>
          <w:sz w:val="24"/>
        </w:rPr>
      </w:pPr>
      <w:r w:rsidRPr="00170198">
        <w:rPr>
          <w:rFonts w:hint="eastAsia"/>
          <w:sz w:val="24"/>
        </w:rPr>
        <w:t>第九条</w:t>
      </w:r>
      <w:r w:rsidRPr="00170198">
        <w:rPr>
          <w:rFonts w:hint="eastAsia"/>
          <w:sz w:val="24"/>
        </w:rPr>
        <w:t xml:space="preserve">  </w:t>
      </w:r>
      <w:r w:rsidRPr="00170198">
        <w:rPr>
          <w:rFonts w:hint="eastAsia"/>
          <w:sz w:val="24"/>
        </w:rPr>
        <w:t>企业在境内发生的支出项目属于增值税应税项目（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14:paraId="5E5950DB" w14:textId="0B80DF06" w:rsidR="00170198" w:rsidRPr="00170198" w:rsidRDefault="00170198" w:rsidP="00170198">
      <w:pPr>
        <w:spacing w:line="440" w:lineRule="exact"/>
        <w:ind w:firstLineChars="200" w:firstLine="480"/>
        <w:rPr>
          <w:sz w:val="24"/>
        </w:rPr>
      </w:pPr>
      <w:r w:rsidRPr="00170198">
        <w:rPr>
          <w:rFonts w:hint="eastAsia"/>
          <w:sz w:val="24"/>
        </w:rPr>
        <w:t>小额零星经营业务的判断标准是个人从事应税项目经营业务的销售额不超过增值税相关政策规定的起征点。</w:t>
      </w:r>
    </w:p>
    <w:p w14:paraId="76C0A42A" w14:textId="69F89696" w:rsidR="00170198" w:rsidRPr="00170198" w:rsidRDefault="00170198" w:rsidP="00170198">
      <w:pPr>
        <w:spacing w:line="440" w:lineRule="exact"/>
        <w:ind w:firstLineChars="200" w:firstLine="480"/>
        <w:rPr>
          <w:sz w:val="24"/>
        </w:rPr>
      </w:pPr>
      <w:r w:rsidRPr="00170198">
        <w:rPr>
          <w:rFonts w:hint="eastAsia"/>
          <w:sz w:val="24"/>
        </w:rPr>
        <w:t>税务总局对应税项目开具发票另有规定的，以规定的发票或者票据作为税前扣除凭证。</w:t>
      </w:r>
    </w:p>
    <w:p w14:paraId="1CF70D50" w14:textId="00B5D52F" w:rsidR="00170198" w:rsidRPr="00170198" w:rsidRDefault="00170198" w:rsidP="00170198">
      <w:pPr>
        <w:spacing w:line="440" w:lineRule="exact"/>
        <w:ind w:firstLineChars="200" w:firstLine="480"/>
        <w:rPr>
          <w:sz w:val="24"/>
        </w:rPr>
      </w:pPr>
      <w:r w:rsidRPr="00170198">
        <w:rPr>
          <w:rFonts w:hint="eastAsia"/>
          <w:sz w:val="24"/>
        </w:rPr>
        <w:t>第十条</w:t>
      </w:r>
      <w:r w:rsidRPr="00170198">
        <w:rPr>
          <w:rFonts w:hint="eastAsia"/>
          <w:sz w:val="24"/>
        </w:rPr>
        <w:t xml:space="preserve">  </w:t>
      </w:r>
      <w:r w:rsidRPr="00170198">
        <w:rPr>
          <w:rFonts w:hint="eastAsia"/>
          <w:sz w:val="24"/>
        </w:rPr>
        <w:t>企业在境内发生的支出项目不属于应税项目的，对方为单位的，以对方开具的发票以外的其他外部凭证作为税前扣除凭证；对方为个人的，以内部凭证作为税前扣除凭证。</w:t>
      </w:r>
    </w:p>
    <w:p w14:paraId="76BC9769" w14:textId="5AC013A3" w:rsidR="00170198" w:rsidRPr="00170198" w:rsidRDefault="00170198" w:rsidP="00170198">
      <w:pPr>
        <w:spacing w:line="440" w:lineRule="exact"/>
        <w:ind w:firstLineChars="200" w:firstLine="480"/>
        <w:rPr>
          <w:sz w:val="24"/>
        </w:rPr>
      </w:pPr>
      <w:r w:rsidRPr="00170198">
        <w:rPr>
          <w:rFonts w:hint="eastAsia"/>
          <w:sz w:val="24"/>
        </w:rPr>
        <w:t>企业在境内发生的支出项目虽不属于应税项目，但按税务总局规定可以开具发票的，可以发票作为税前扣除凭证。</w:t>
      </w:r>
    </w:p>
    <w:p w14:paraId="52E11277" w14:textId="15BE2A76" w:rsidR="00170198" w:rsidRPr="00170198" w:rsidRDefault="00170198" w:rsidP="00170198">
      <w:pPr>
        <w:spacing w:line="440" w:lineRule="exact"/>
        <w:ind w:firstLineChars="200" w:firstLine="480"/>
        <w:rPr>
          <w:sz w:val="24"/>
        </w:rPr>
      </w:pPr>
      <w:r w:rsidRPr="00170198">
        <w:rPr>
          <w:rFonts w:hint="eastAsia"/>
          <w:sz w:val="24"/>
        </w:rPr>
        <w:t>第十一条</w:t>
      </w:r>
      <w:r w:rsidRPr="00170198">
        <w:rPr>
          <w:rFonts w:hint="eastAsia"/>
          <w:sz w:val="24"/>
        </w:rPr>
        <w:t xml:space="preserve">  </w:t>
      </w:r>
      <w:r w:rsidRPr="00170198">
        <w:rPr>
          <w:rFonts w:hint="eastAsia"/>
          <w:sz w:val="24"/>
        </w:rPr>
        <w:t>企业从境外购进货物或者劳务发生的支出，以对方开具的发票或者具有发票性质的收款凭证、相关税费缴纳凭证作为税前扣除凭证。</w:t>
      </w:r>
    </w:p>
    <w:p w14:paraId="308EBDED" w14:textId="3B6FB26E" w:rsidR="00170198" w:rsidRPr="00170198" w:rsidRDefault="00170198" w:rsidP="00170198">
      <w:pPr>
        <w:spacing w:line="440" w:lineRule="exact"/>
        <w:ind w:firstLineChars="200" w:firstLine="480"/>
        <w:rPr>
          <w:sz w:val="24"/>
        </w:rPr>
      </w:pPr>
      <w:r w:rsidRPr="00170198">
        <w:rPr>
          <w:rFonts w:hint="eastAsia"/>
          <w:sz w:val="24"/>
        </w:rPr>
        <w:t>第十二条</w:t>
      </w:r>
      <w:r w:rsidRPr="00170198">
        <w:rPr>
          <w:rFonts w:hint="eastAsia"/>
          <w:sz w:val="24"/>
        </w:rPr>
        <w:t xml:space="preserve">  </w:t>
      </w:r>
      <w:r w:rsidRPr="00170198">
        <w:rPr>
          <w:rFonts w:hint="eastAsia"/>
          <w:sz w:val="24"/>
        </w:rPr>
        <w:t>企业取得私自印制、伪造、变造、作废、开票方非法取得、虚开、填写不规范等不符合规定的发票（以下简称“不合规发票”），以及取得不符合国家法律、法规等相关规定的其他外部凭证（以下简称“不合</w:t>
      </w:r>
      <w:proofErr w:type="gramStart"/>
      <w:r w:rsidRPr="00170198">
        <w:rPr>
          <w:rFonts w:hint="eastAsia"/>
          <w:sz w:val="24"/>
        </w:rPr>
        <w:t>规</w:t>
      </w:r>
      <w:proofErr w:type="gramEnd"/>
      <w:r w:rsidRPr="00170198">
        <w:rPr>
          <w:rFonts w:hint="eastAsia"/>
          <w:sz w:val="24"/>
        </w:rPr>
        <w:t>其他外部凭证”），不得作为税前扣除凭证。</w:t>
      </w:r>
    </w:p>
    <w:p w14:paraId="2A4683BD" w14:textId="471CFD54" w:rsidR="00170198" w:rsidRPr="00170198" w:rsidRDefault="00170198" w:rsidP="00170198">
      <w:pPr>
        <w:spacing w:line="440" w:lineRule="exact"/>
        <w:ind w:firstLineChars="200" w:firstLine="480"/>
        <w:rPr>
          <w:sz w:val="24"/>
        </w:rPr>
      </w:pPr>
      <w:r w:rsidRPr="00170198">
        <w:rPr>
          <w:rFonts w:hint="eastAsia"/>
          <w:sz w:val="24"/>
        </w:rPr>
        <w:t>第十三条</w:t>
      </w:r>
      <w:r w:rsidRPr="00170198">
        <w:rPr>
          <w:rFonts w:hint="eastAsia"/>
          <w:sz w:val="24"/>
        </w:rPr>
        <w:t xml:space="preserve">  </w:t>
      </w:r>
      <w:r w:rsidRPr="00170198">
        <w:rPr>
          <w:rFonts w:hint="eastAsia"/>
          <w:sz w:val="24"/>
        </w:rPr>
        <w:t>企业应当取得而未取得发票、其他外部凭证或者取得不合</w:t>
      </w:r>
      <w:proofErr w:type="gramStart"/>
      <w:r w:rsidRPr="00170198">
        <w:rPr>
          <w:rFonts w:hint="eastAsia"/>
          <w:sz w:val="24"/>
        </w:rPr>
        <w:t>规</w:t>
      </w:r>
      <w:proofErr w:type="gramEnd"/>
      <w:r w:rsidRPr="00170198">
        <w:rPr>
          <w:rFonts w:hint="eastAsia"/>
          <w:sz w:val="24"/>
        </w:rPr>
        <w:t>发票、不合</w:t>
      </w:r>
      <w:proofErr w:type="gramStart"/>
      <w:r w:rsidRPr="00170198">
        <w:rPr>
          <w:rFonts w:hint="eastAsia"/>
          <w:sz w:val="24"/>
        </w:rPr>
        <w:t>规</w:t>
      </w:r>
      <w:proofErr w:type="gramEnd"/>
      <w:r w:rsidRPr="00170198">
        <w:rPr>
          <w:rFonts w:hint="eastAsia"/>
          <w:sz w:val="24"/>
        </w:rPr>
        <w:t>其他外部凭证的，若支出真实且已实际发生，应当在当年度汇算清缴期结束前，要求对方补开、换开发票、其他外部凭证。补开、换开后的发票、其他外</w:t>
      </w:r>
      <w:r w:rsidRPr="00170198">
        <w:rPr>
          <w:rFonts w:hint="eastAsia"/>
          <w:sz w:val="24"/>
        </w:rPr>
        <w:lastRenderedPageBreak/>
        <w:t>部凭证符合规定的，可以作为税前扣除凭证。</w:t>
      </w:r>
    </w:p>
    <w:p w14:paraId="0E7807CD" w14:textId="3E2F516A" w:rsidR="00170198" w:rsidRPr="00170198" w:rsidRDefault="00170198" w:rsidP="00170198">
      <w:pPr>
        <w:spacing w:line="440" w:lineRule="exact"/>
        <w:ind w:firstLineChars="200" w:firstLine="480"/>
        <w:rPr>
          <w:sz w:val="24"/>
        </w:rPr>
      </w:pPr>
      <w:r w:rsidRPr="00170198">
        <w:rPr>
          <w:rFonts w:hint="eastAsia"/>
          <w:sz w:val="24"/>
        </w:rPr>
        <w:t>第十四条</w:t>
      </w:r>
      <w:r w:rsidRPr="00170198">
        <w:rPr>
          <w:rFonts w:hint="eastAsia"/>
          <w:sz w:val="24"/>
        </w:rPr>
        <w:t xml:space="preserve">  </w:t>
      </w:r>
      <w:r w:rsidRPr="00170198">
        <w:rPr>
          <w:rFonts w:hint="eastAsia"/>
          <w:sz w:val="24"/>
        </w:rPr>
        <w:t>企业在补开、换开发票、其他外部凭证过程中，因对方注销、撤销、依法被吊销营业执照、被税务机关认定为非正常户等特殊原因无法补开、换开发票、其他外部凭证的，可凭以下资料证实支出真实性后，其支出允许税前扣除：</w:t>
      </w:r>
    </w:p>
    <w:p w14:paraId="2075009B" w14:textId="38531771" w:rsidR="00170198" w:rsidRPr="00170198" w:rsidRDefault="00170198" w:rsidP="00170198">
      <w:pPr>
        <w:spacing w:line="440" w:lineRule="exact"/>
        <w:ind w:firstLineChars="200" w:firstLine="480"/>
        <w:rPr>
          <w:sz w:val="24"/>
        </w:rPr>
      </w:pPr>
      <w:r w:rsidRPr="00170198">
        <w:rPr>
          <w:rFonts w:hint="eastAsia"/>
          <w:sz w:val="24"/>
        </w:rPr>
        <w:t>（一）无法补开、换开发票、其他外部凭证原因的证明资料（包括工商注销、机构撤销、列入非正常经营户、破产公告等证明资料）；</w:t>
      </w:r>
    </w:p>
    <w:p w14:paraId="28E14E17" w14:textId="66B70BE9" w:rsidR="00170198" w:rsidRPr="00170198" w:rsidRDefault="00170198" w:rsidP="00170198">
      <w:pPr>
        <w:spacing w:line="440" w:lineRule="exact"/>
        <w:ind w:firstLineChars="200" w:firstLine="480"/>
        <w:rPr>
          <w:sz w:val="24"/>
        </w:rPr>
      </w:pPr>
      <w:r w:rsidRPr="00170198">
        <w:rPr>
          <w:rFonts w:hint="eastAsia"/>
          <w:sz w:val="24"/>
        </w:rPr>
        <w:t>（二）相关业务活动的合同或者协议；</w:t>
      </w:r>
    </w:p>
    <w:p w14:paraId="7AB341A1" w14:textId="1750DCE3" w:rsidR="00170198" w:rsidRPr="00170198" w:rsidRDefault="00170198" w:rsidP="00170198">
      <w:pPr>
        <w:spacing w:line="440" w:lineRule="exact"/>
        <w:ind w:firstLineChars="200" w:firstLine="480"/>
        <w:rPr>
          <w:sz w:val="24"/>
        </w:rPr>
      </w:pPr>
      <w:r w:rsidRPr="00170198">
        <w:rPr>
          <w:rFonts w:hint="eastAsia"/>
          <w:sz w:val="24"/>
        </w:rPr>
        <w:t>（三）采用非现金方式支付的付款凭证；</w:t>
      </w:r>
    </w:p>
    <w:p w14:paraId="25B4D158" w14:textId="1436B1E1" w:rsidR="00170198" w:rsidRPr="00170198" w:rsidRDefault="00170198" w:rsidP="00170198">
      <w:pPr>
        <w:spacing w:line="440" w:lineRule="exact"/>
        <w:ind w:firstLineChars="200" w:firstLine="480"/>
        <w:rPr>
          <w:sz w:val="24"/>
        </w:rPr>
      </w:pPr>
      <w:r w:rsidRPr="00170198">
        <w:rPr>
          <w:rFonts w:hint="eastAsia"/>
          <w:sz w:val="24"/>
        </w:rPr>
        <w:t>（四）货物运输的证明资料；</w:t>
      </w:r>
    </w:p>
    <w:p w14:paraId="578A2866" w14:textId="1152CE2C" w:rsidR="00170198" w:rsidRPr="00170198" w:rsidRDefault="00170198" w:rsidP="00170198">
      <w:pPr>
        <w:spacing w:line="440" w:lineRule="exact"/>
        <w:ind w:firstLineChars="200" w:firstLine="480"/>
        <w:rPr>
          <w:sz w:val="24"/>
        </w:rPr>
      </w:pPr>
      <w:r w:rsidRPr="00170198">
        <w:rPr>
          <w:rFonts w:hint="eastAsia"/>
          <w:sz w:val="24"/>
        </w:rPr>
        <w:t>（五）货物入库、出库内部凭证；</w:t>
      </w:r>
    </w:p>
    <w:p w14:paraId="35A87707" w14:textId="30BC21C3" w:rsidR="00170198" w:rsidRPr="00170198" w:rsidRDefault="00170198" w:rsidP="00170198">
      <w:pPr>
        <w:spacing w:line="440" w:lineRule="exact"/>
        <w:ind w:firstLineChars="200" w:firstLine="480"/>
        <w:rPr>
          <w:sz w:val="24"/>
        </w:rPr>
      </w:pPr>
      <w:r w:rsidRPr="00170198">
        <w:rPr>
          <w:rFonts w:hint="eastAsia"/>
          <w:sz w:val="24"/>
        </w:rPr>
        <w:t>（六）企业会计核算记录以及其他资料。</w:t>
      </w:r>
    </w:p>
    <w:p w14:paraId="4683FFC5" w14:textId="3C67FD06" w:rsidR="00170198" w:rsidRPr="00170198" w:rsidRDefault="00170198" w:rsidP="00170198">
      <w:pPr>
        <w:spacing w:line="440" w:lineRule="exact"/>
        <w:ind w:firstLineChars="200" w:firstLine="480"/>
        <w:rPr>
          <w:sz w:val="24"/>
        </w:rPr>
      </w:pPr>
      <w:r w:rsidRPr="00170198">
        <w:rPr>
          <w:rFonts w:hint="eastAsia"/>
          <w:sz w:val="24"/>
        </w:rPr>
        <w:t>前款第一项至第三项为必备资料。</w:t>
      </w:r>
    </w:p>
    <w:p w14:paraId="546A4DFF" w14:textId="7C629815" w:rsidR="00170198" w:rsidRPr="00170198" w:rsidRDefault="00170198" w:rsidP="00170198">
      <w:pPr>
        <w:spacing w:line="440" w:lineRule="exact"/>
        <w:ind w:firstLineChars="200" w:firstLine="480"/>
        <w:rPr>
          <w:sz w:val="24"/>
        </w:rPr>
      </w:pPr>
      <w:r w:rsidRPr="00170198">
        <w:rPr>
          <w:rFonts w:hint="eastAsia"/>
          <w:sz w:val="24"/>
        </w:rPr>
        <w:t>第十五条</w:t>
      </w:r>
      <w:r w:rsidRPr="00170198">
        <w:rPr>
          <w:rFonts w:hint="eastAsia"/>
          <w:sz w:val="24"/>
        </w:rPr>
        <w:t xml:space="preserve">  </w:t>
      </w:r>
      <w:r w:rsidRPr="00170198">
        <w:rPr>
          <w:rFonts w:hint="eastAsia"/>
          <w:sz w:val="24"/>
        </w:rPr>
        <w:t>汇算清缴期结束后，税务机关发现企业应当取得而未取得发票、其他外部凭证或者取得不合</w:t>
      </w:r>
      <w:proofErr w:type="gramStart"/>
      <w:r w:rsidRPr="00170198">
        <w:rPr>
          <w:rFonts w:hint="eastAsia"/>
          <w:sz w:val="24"/>
        </w:rPr>
        <w:t>规</w:t>
      </w:r>
      <w:proofErr w:type="gramEnd"/>
      <w:r w:rsidRPr="00170198">
        <w:rPr>
          <w:rFonts w:hint="eastAsia"/>
          <w:sz w:val="24"/>
        </w:rPr>
        <w:t>发票、不合</w:t>
      </w:r>
      <w:proofErr w:type="gramStart"/>
      <w:r w:rsidRPr="00170198">
        <w:rPr>
          <w:rFonts w:hint="eastAsia"/>
          <w:sz w:val="24"/>
        </w:rPr>
        <w:t>规</w:t>
      </w:r>
      <w:proofErr w:type="gramEnd"/>
      <w:r w:rsidRPr="00170198">
        <w:rPr>
          <w:rFonts w:hint="eastAsia"/>
          <w:sz w:val="24"/>
        </w:rPr>
        <w:t>其他外部凭证并且告知企业的，企业应当自被告知之日起</w:t>
      </w:r>
      <w:r w:rsidRPr="00170198">
        <w:rPr>
          <w:rFonts w:hint="eastAsia"/>
          <w:sz w:val="24"/>
        </w:rPr>
        <w:t>60</w:t>
      </w:r>
      <w:r w:rsidRPr="00170198">
        <w:rPr>
          <w:rFonts w:hint="eastAsia"/>
          <w:sz w:val="24"/>
        </w:rPr>
        <w:t>日内补开、换</w:t>
      </w:r>
      <w:proofErr w:type="gramStart"/>
      <w:r w:rsidRPr="00170198">
        <w:rPr>
          <w:rFonts w:hint="eastAsia"/>
          <w:sz w:val="24"/>
        </w:rPr>
        <w:t>开符合</w:t>
      </w:r>
      <w:proofErr w:type="gramEnd"/>
      <w:r w:rsidRPr="00170198">
        <w:rPr>
          <w:rFonts w:hint="eastAsia"/>
          <w:sz w:val="24"/>
        </w:rPr>
        <w:t>规定的发票、其他外部凭证。其中，因对方特殊原因无法补开、换开发票、其他外部凭证的，企业应当按照本办法第十四条的规定，自被告知之日起</w:t>
      </w:r>
      <w:r w:rsidRPr="00170198">
        <w:rPr>
          <w:rFonts w:hint="eastAsia"/>
          <w:sz w:val="24"/>
        </w:rPr>
        <w:t>60</w:t>
      </w:r>
      <w:r w:rsidRPr="00170198">
        <w:rPr>
          <w:rFonts w:hint="eastAsia"/>
          <w:sz w:val="24"/>
        </w:rPr>
        <w:t>日内提供可以证实其支出真实性的相关资料。</w:t>
      </w:r>
    </w:p>
    <w:p w14:paraId="48B423F6" w14:textId="6D7153B7" w:rsidR="00170198" w:rsidRPr="00170198" w:rsidRDefault="00170198" w:rsidP="00170198">
      <w:pPr>
        <w:spacing w:line="440" w:lineRule="exact"/>
        <w:ind w:firstLineChars="200" w:firstLine="480"/>
        <w:rPr>
          <w:sz w:val="24"/>
        </w:rPr>
      </w:pPr>
      <w:r w:rsidRPr="00170198">
        <w:rPr>
          <w:rFonts w:hint="eastAsia"/>
          <w:sz w:val="24"/>
        </w:rPr>
        <w:t>第十六条</w:t>
      </w:r>
      <w:r w:rsidRPr="00170198">
        <w:rPr>
          <w:rFonts w:hint="eastAsia"/>
          <w:sz w:val="24"/>
        </w:rPr>
        <w:t xml:space="preserve"> </w:t>
      </w:r>
      <w:r w:rsidRPr="00170198">
        <w:rPr>
          <w:rFonts w:hint="eastAsia"/>
          <w:sz w:val="24"/>
        </w:rPr>
        <w:t>企业在规定的期限未能补开、换</w:t>
      </w:r>
      <w:proofErr w:type="gramStart"/>
      <w:r w:rsidRPr="00170198">
        <w:rPr>
          <w:rFonts w:hint="eastAsia"/>
          <w:sz w:val="24"/>
        </w:rPr>
        <w:t>开符合</w:t>
      </w:r>
      <w:proofErr w:type="gramEnd"/>
      <w:r w:rsidRPr="00170198">
        <w:rPr>
          <w:rFonts w:hint="eastAsia"/>
          <w:sz w:val="24"/>
        </w:rPr>
        <w:t>规定的发票、其他外部凭证，并且未能按照本办法第十四条的规定提供相关资料证实其支出真实性的，相应支出不得在发生年度税前扣除。</w:t>
      </w:r>
    </w:p>
    <w:p w14:paraId="10AB355D" w14:textId="2FA57783" w:rsidR="00170198" w:rsidRPr="00170198" w:rsidRDefault="00170198" w:rsidP="00170198">
      <w:pPr>
        <w:spacing w:line="440" w:lineRule="exact"/>
        <w:ind w:firstLineChars="200" w:firstLine="480"/>
        <w:rPr>
          <w:sz w:val="24"/>
        </w:rPr>
      </w:pPr>
      <w:r w:rsidRPr="00170198">
        <w:rPr>
          <w:rFonts w:hint="eastAsia"/>
          <w:sz w:val="24"/>
        </w:rPr>
        <w:t>第十七条</w:t>
      </w:r>
      <w:r w:rsidRPr="00170198">
        <w:rPr>
          <w:rFonts w:hint="eastAsia"/>
          <w:sz w:val="24"/>
        </w:rPr>
        <w:t xml:space="preserve">  </w:t>
      </w:r>
      <w:r w:rsidRPr="00170198">
        <w:rPr>
          <w:rFonts w:hint="eastAsia"/>
          <w:sz w:val="24"/>
        </w:rPr>
        <w:t>除发生本办法第十五条规定的情形外，企业以前年度应当取得而未取得发票、其他外部凭证，且相应支出在该年度没有税前扣除的，在以后年度取得符合规定的发票、其他外部凭证或者按照本办法第十四条的规定提供可以证实其支出真实性的相关资料，相应支出可以追补至该支出发生年度税前扣除，但追补年限不得超过五年。</w:t>
      </w:r>
    </w:p>
    <w:p w14:paraId="7215F265" w14:textId="79E6A2F2" w:rsidR="00170198" w:rsidRPr="00170198" w:rsidRDefault="00170198" w:rsidP="00170198">
      <w:pPr>
        <w:spacing w:line="440" w:lineRule="exact"/>
        <w:ind w:firstLineChars="200" w:firstLine="480"/>
        <w:rPr>
          <w:sz w:val="24"/>
        </w:rPr>
      </w:pPr>
      <w:r w:rsidRPr="00170198">
        <w:rPr>
          <w:rFonts w:hint="eastAsia"/>
          <w:sz w:val="24"/>
        </w:rPr>
        <w:t>第十八条</w:t>
      </w:r>
      <w:r w:rsidRPr="00170198">
        <w:rPr>
          <w:rFonts w:hint="eastAsia"/>
          <w:sz w:val="24"/>
        </w:rPr>
        <w:t xml:space="preserve">  </w:t>
      </w:r>
      <w:r w:rsidRPr="00170198">
        <w:rPr>
          <w:rFonts w:hint="eastAsia"/>
          <w:sz w:val="24"/>
        </w:rPr>
        <w:t>企业与其他企业（包括关联企业）、个人在境内共同接受应纳增值税劳务</w:t>
      </w:r>
      <w:r w:rsidRPr="00170198">
        <w:rPr>
          <w:rFonts w:hint="eastAsia"/>
          <w:sz w:val="24"/>
        </w:rPr>
        <w:t>(</w:t>
      </w:r>
      <w:r w:rsidRPr="00170198">
        <w:rPr>
          <w:rFonts w:hint="eastAsia"/>
          <w:sz w:val="24"/>
        </w:rPr>
        <w:t>以下简称“应税劳务”</w:t>
      </w:r>
      <w:r w:rsidRPr="00170198">
        <w:rPr>
          <w:rFonts w:hint="eastAsia"/>
          <w:sz w:val="24"/>
        </w:rPr>
        <w:t>)</w:t>
      </w:r>
      <w:r w:rsidRPr="00170198">
        <w:rPr>
          <w:rFonts w:hint="eastAsia"/>
          <w:sz w:val="24"/>
        </w:rPr>
        <w:t>发生的支出，采取分摊方式的，应当按照独立交易原则进行分摊，企业以发票和分割单作为税前扣除凭证，共同接受应税劳务的其他企业以企业开具的分割单作为税前扣除凭证。</w:t>
      </w:r>
    </w:p>
    <w:p w14:paraId="72D4C77D" w14:textId="20060D43" w:rsidR="00170198" w:rsidRPr="00170198" w:rsidRDefault="00170198" w:rsidP="00170198">
      <w:pPr>
        <w:spacing w:line="440" w:lineRule="exact"/>
        <w:ind w:firstLineChars="200" w:firstLine="480"/>
        <w:rPr>
          <w:sz w:val="24"/>
        </w:rPr>
      </w:pPr>
      <w:r w:rsidRPr="00170198">
        <w:rPr>
          <w:rFonts w:hint="eastAsia"/>
          <w:sz w:val="24"/>
        </w:rPr>
        <w:t>企业与其他企业、个人在境内共同接受非应税劳务发生的支出，采取分摊方</w:t>
      </w:r>
      <w:r w:rsidRPr="00170198">
        <w:rPr>
          <w:rFonts w:hint="eastAsia"/>
          <w:sz w:val="24"/>
        </w:rPr>
        <w:lastRenderedPageBreak/>
        <w:t>式的，企业以发票外的其他外部凭证和分割单作为税前扣除凭证，共同接受非应税劳务的其他企业以企业开具的分割单作为税前扣除凭证。</w:t>
      </w:r>
    </w:p>
    <w:p w14:paraId="64432889" w14:textId="233773D2" w:rsidR="00170198" w:rsidRPr="00170198" w:rsidRDefault="00170198" w:rsidP="00170198">
      <w:pPr>
        <w:spacing w:line="440" w:lineRule="exact"/>
        <w:ind w:firstLineChars="200" w:firstLine="480"/>
        <w:rPr>
          <w:sz w:val="24"/>
        </w:rPr>
      </w:pPr>
      <w:r w:rsidRPr="00170198">
        <w:rPr>
          <w:rFonts w:hint="eastAsia"/>
          <w:sz w:val="24"/>
        </w:rPr>
        <w:t>第十九条</w:t>
      </w:r>
      <w:r w:rsidRPr="00170198">
        <w:rPr>
          <w:rFonts w:hint="eastAsia"/>
          <w:sz w:val="24"/>
        </w:rPr>
        <w:t xml:space="preserve">  </w:t>
      </w:r>
      <w:r w:rsidRPr="00170198">
        <w:rPr>
          <w:rFonts w:hint="eastAsia"/>
          <w:sz w:val="24"/>
        </w:rPr>
        <w:t>企业租用（包括企业作为单一承租方租用）办公、生产用房等资产发生的水、电、燃气、冷气、暖气、通讯线路、有线电视、网络等费用，出租方作为应税项目开具发票的，企业以发票作为税前扣除凭证；出租方采取分摊方式的，企业以出租方开具的其他外部凭证作为税前扣除凭证。</w:t>
      </w:r>
    </w:p>
    <w:p w14:paraId="52808A2A" w14:textId="77777777" w:rsidR="00170198" w:rsidRDefault="00170198" w:rsidP="00170198">
      <w:pPr>
        <w:spacing w:line="440" w:lineRule="exact"/>
        <w:ind w:firstLineChars="200" w:firstLine="480"/>
        <w:rPr>
          <w:sz w:val="24"/>
        </w:rPr>
      </w:pPr>
      <w:r w:rsidRPr="00170198">
        <w:rPr>
          <w:rFonts w:hint="eastAsia"/>
          <w:sz w:val="24"/>
        </w:rPr>
        <w:t>第二十条</w:t>
      </w:r>
      <w:r w:rsidRPr="00170198">
        <w:rPr>
          <w:rFonts w:hint="eastAsia"/>
          <w:sz w:val="24"/>
        </w:rPr>
        <w:t xml:space="preserve">  </w:t>
      </w:r>
      <w:r w:rsidRPr="00170198">
        <w:rPr>
          <w:rFonts w:hint="eastAsia"/>
          <w:sz w:val="24"/>
        </w:rPr>
        <w:t>本办法自</w:t>
      </w:r>
      <w:r w:rsidRPr="00170198">
        <w:rPr>
          <w:rFonts w:hint="eastAsia"/>
          <w:sz w:val="24"/>
        </w:rPr>
        <w:t>2018</w:t>
      </w:r>
      <w:r w:rsidRPr="00170198">
        <w:rPr>
          <w:rFonts w:hint="eastAsia"/>
          <w:sz w:val="24"/>
        </w:rPr>
        <w:t>年</w:t>
      </w:r>
      <w:r w:rsidRPr="00170198">
        <w:rPr>
          <w:rFonts w:hint="eastAsia"/>
          <w:sz w:val="24"/>
        </w:rPr>
        <w:t>7</w:t>
      </w:r>
      <w:r w:rsidRPr="00170198">
        <w:rPr>
          <w:rFonts w:hint="eastAsia"/>
          <w:sz w:val="24"/>
        </w:rPr>
        <w:t>月</w:t>
      </w:r>
      <w:r w:rsidRPr="00170198">
        <w:rPr>
          <w:rFonts w:hint="eastAsia"/>
          <w:sz w:val="24"/>
        </w:rPr>
        <w:t>1</w:t>
      </w:r>
      <w:r w:rsidRPr="00170198">
        <w:rPr>
          <w:rFonts w:hint="eastAsia"/>
          <w:sz w:val="24"/>
        </w:rPr>
        <w:t>日起施行。</w:t>
      </w:r>
    </w:p>
    <w:p w14:paraId="0B2AED2E" w14:textId="28414227" w:rsidR="00170198" w:rsidRPr="0013388B" w:rsidRDefault="00170198" w:rsidP="00170198">
      <w:pPr>
        <w:spacing w:line="440" w:lineRule="exact"/>
        <w:ind w:firstLineChars="200" w:firstLine="480"/>
        <w:jc w:val="right"/>
        <w:rPr>
          <w:sz w:val="24"/>
        </w:rPr>
      </w:pPr>
      <w:r>
        <w:rPr>
          <w:rFonts w:hint="eastAsia"/>
          <w:sz w:val="24"/>
        </w:rPr>
        <w:t>（来源：</w:t>
      </w:r>
      <w:r w:rsidRPr="00170198">
        <w:rPr>
          <w:rFonts w:hint="eastAsia"/>
          <w:sz w:val="24"/>
        </w:rPr>
        <w:t>国家税务总局</w:t>
      </w:r>
      <w:r>
        <w:rPr>
          <w:rFonts w:hint="eastAsia"/>
          <w:sz w:val="24"/>
        </w:rPr>
        <w:t>官网）</w:t>
      </w:r>
    </w:p>
    <w:p w14:paraId="0C614BF5" w14:textId="77777777" w:rsidR="00BE24FF" w:rsidRPr="00170198" w:rsidRDefault="00BE24FF" w:rsidP="00BE24FF">
      <w:pPr>
        <w:spacing w:line="440" w:lineRule="exact"/>
        <w:jc w:val="center"/>
        <w:rPr>
          <w:rFonts w:ascii="宋体" w:hAnsi="宋体"/>
          <w:b/>
          <w:bCs/>
          <w:sz w:val="28"/>
          <w:szCs w:val="28"/>
        </w:rPr>
      </w:pPr>
    </w:p>
    <w:p w14:paraId="0BABC07C" w14:textId="77777777" w:rsidR="00BE24FF" w:rsidRDefault="00BE24FF" w:rsidP="00BE24FF">
      <w:pPr>
        <w:spacing w:line="440" w:lineRule="exact"/>
        <w:jc w:val="center"/>
        <w:rPr>
          <w:rFonts w:ascii="宋体" w:hAnsi="宋体"/>
          <w:b/>
          <w:bCs/>
          <w:sz w:val="28"/>
          <w:szCs w:val="28"/>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pPr>
        <w:spacing w:line="440" w:lineRule="exact"/>
        <w:jc w:val="center"/>
        <w:rPr>
          <w:rFonts w:ascii="宋体" w:hAnsi="宋体"/>
          <w:b/>
          <w:bCs/>
          <w:sz w:val="28"/>
          <w:szCs w:val="28"/>
        </w:rPr>
      </w:pPr>
    </w:p>
    <w:p w14:paraId="74707FFA" w14:textId="49C2257F" w:rsidR="00420C20" w:rsidRDefault="00244FC2" w:rsidP="00420C20">
      <w:pPr>
        <w:spacing w:line="440" w:lineRule="exact"/>
        <w:jc w:val="center"/>
        <w:rPr>
          <w:rFonts w:ascii="宋体" w:hAnsi="宋体"/>
          <w:b/>
          <w:sz w:val="28"/>
          <w:szCs w:val="28"/>
        </w:rPr>
      </w:pPr>
      <w:r w:rsidRPr="00244FC2">
        <w:rPr>
          <w:rFonts w:ascii="宋体" w:hAnsi="宋体" w:hint="eastAsia"/>
          <w:b/>
          <w:sz w:val="28"/>
          <w:szCs w:val="28"/>
        </w:rPr>
        <w:t>中社基金会党支部召开“庆七一”党员大会暨弘扬宪法精神主题党课</w:t>
      </w:r>
    </w:p>
    <w:p w14:paraId="1AEA9CCC" w14:textId="77777777" w:rsidR="00420C20" w:rsidRDefault="00420C20" w:rsidP="00420C20">
      <w:pPr>
        <w:spacing w:line="440" w:lineRule="exact"/>
        <w:jc w:val="center"/>
        <w:rPr>
          <w:rFonts w:ascii="宋体" w:hAnsi="宋体"/>
          <w:b/>
          <w:sz w:val="28"/>
          <w:szCs w:val="28"/>
        </w:rPr>
      </w:pPr>
    </w:p>
    <w:p w14:paraId="4FD26389" w14:textId="77777777" w:rsidR="00244FC2" w:rsidRPr="00244FC2" w:rsidRDefault="00244FC2" w:rsidP="00244FC2">
      <w:pPr>
        <w:spacing w:line="440" w:lineRule="exact"/>
        <w:ind w:firstLineChars="200" w:firstLine="480"/>
        <w:rPr>
          <w:sz w:val="24"/>
        </w:rPr>
      </w:pPr>
      <w:r w:rsidRPr="00244FC2">
        <w:rPr>
          <w:rFonts w:hint="eastAsia"/>
          <w:sz w:val="24"/>
        </w:rPr>
        <w:t>6</w:t>
      </w:r>
      <w:r w:rsidRPr="00244FC2">
        <w:rPr>
          <w:rFonts w:hint="eastAsia"/>
          <w:sz w:val="24"/>
        </w:rPr>
        <w:t>月</w:t>
      </w:r>
      <w:r w:rsidRPr="00244FC2">
        <w:rPr>
          <w:rFonts w:hint="eastAsia"/>
          <w:sz w:val="24"/>
        </w:rPr>
        <w:t>28</w:t>
      </w:r>
      <w:r w:rsidRPr="00244FC2">
        <w:rPr>
          <w:rFonts w:hint="eastAsia"/>
          <w:sz w:val="24"/>
        </w:rPr>
        <w:t>日，为迎接建党</w:t>
      </w:r>
      <w:r w:rsidRPr="00244FC2">
        <w:rPr>
          <w:rFonts w:hint="eastAsia"/>
          <w:sz w:val="24"/>
        </w:rPr>
        <w:t>97</w:t>
      </w:r>
      <w:r w:rsidRPr="00244FC2">
        <w:rPr>
          <w:rFonts w:hint="eastAsia"/>
          <w:sz w:val="24"/>
        </w:rPr>
        <w:t>周年，学习宣传贯彻党的十九大精神，增强法律意识，自觉遵守宪法，中社社会工作发展基金会党支部召开党员大会暨弘扬宪法精神主题党课。</w:t>
      </w:r>
    </w:p>
    <w:p w14:paraId="4A24657C" w14:textId="77777777" w:rsidR="00244FC2" w:rsidRPr="00244FC2" w:rsidRDefault="00244FC2" w:rsidP="00244FC2">
      <w:pPr>
        <w:spacing w:line="440" w:lineRule="exact"/>
        <w:ind w:firstLineChars="200" w:firstLine="480"/>
        <w:rPr>
          <w:sz w:val="24"/>
        </w:rPr>
      </w:pPr>
      <w:r w:rsidRPr="00244FC2">
        <w:rPr>
          <w:rFonts w:hint="eastAsia"/>
          <w:sz w:val="24"/>
        </w:rPr>
        <w:t>会议首先由党支部书记赵蓬奇带领全体党员重温了入党誓词，让全体党员重温入党宣誓时的庄严承诺，坚定决心，不忘初心，牢记使命，不断保持共产党员的先进性和纯洁性，以更加饱满的热情投身各自工作，切实发挥共产党员的先锋模范作用。重温入党誓词后，全体党员演唱了《没有共产党就没有新中国》，用唱红歌的形式唤起党员们的红色记忆，继承革命优良传统。</w:t>
      </w:r>
    </w:p>
    <w:p w14:paraId="12372070" w14:textId="77777777" w:rsidR="00244FC2" w:rsidRPr="00244FC2" w:rsidRDefault="00244FC2" w:rsidP="00244FC2">
      <w:pPr>
        <w:spacing w:line="440" w:lineRule="exact"/>
        <w:ind w:firstLineChars="200" w:firstLine="480"/>
        <w:rPr>
          <w:sz w:val="24"/>
        </w:rPr>
      </w:pPr>
      <w:r w:rsidRPr="00244FC2">
        <w:rPr>
          <w:rFonts w:hint="eastAsia"/>
          <w:sz w:val="24"/>
        </w:rPr>
        <w:t>会上，共同学习了“红船精神”。开天辟地敢为人先，坚定理想百折不挠的“红船精神”，是中国革命精神之源，体现了中国共产党的建党精神，承载着中国共产党的初心和使命，凝结着习近平同志新时代治国理政的智慧与经验。在新时代发扬“红船精神”，要坚定信念、牢记使命、勇于创新。</w:t>
      </w:r>
    </w:p>
    <w:p w14:paraId="67E42E4B" w14:textId="77777777" w:rsidR="00244FC2" w:rsidRPr="00244FC2" w:rsidRDefault="00244FC2" w:rsidP="00244FC2">
      <w:pPr>
        <w:spacing w:line="440" w:lineRule="exact"/>
        <w:ind w:firstLineChars="200" w:firstLine="480"/>
        <w:rPr>
          <w:sz w:val="24"/>
        </w:rPr>
      </w:pPr>
      <w:r w:rsidRPr="00244FC2">
        <w:rPr>
          <w:rFonts w:hint="eastAsia"/>
          <w:sz w:val="24"/>
        </w:rPr>
        <w:t>随后由党支部书记赵蓬奇以“弘扬宪法精神”为主题为全体党员授课。赵蓬奇书记首先对我国宪法的发展历程进行了简要介绍，并从三个层面对支部党员学习宪法提出要求：一是要认识宪法的重要意义，以及宪法每一次修订的意义。宪法是我国的根本大法，是依法治国的依据，宪法每一次的修订都反映了国家政治、经济、文化、社会当前情况的高度概括和凝练。二是要认真学习</w:t>
      </w:r>
      <w:r w:rsidRPr="00244FC2">
        <w:rPr>
          <w:rFonts w:hint="eastAsia"/>
          <w:sz w:val="24"/>
        </w:rPr>
        <w:t>2018</w:t>
      </w:r>
      <w:r w:rsidRPr="00244FC2">
        <w:rPr>
          <w:rFonts w:hint="eastAsia"/>
          <w:sz w:val="24"/>
        </w:rPr>
        <w:t>年</w:t>
      </w:r>
      <w:r w:rsidRPr="00244FC2">
        <w:rPr>
          <w:rFonts w:hint="eastAsia"/>
          <w:sz w:val="24"/>
        </w:rPr>
        <w:t>3</w:t>
      </w:r>
      <w:r w:rsidRPr="00244FC2">
        <w:rPr>
          <w:rFonts w:hint="eastAsia"/>
          <w:sz w:val="24"/>
        </w:rPr>
        <w:t>月</w:t>
      </w:r>
      <w:r w:rsidRPr="00244FC2">
        <w:rPr>
          <w:rFonts w:hint="eastAsia"/>
          <w:sz w:val="24"/>
        </w:rPr>
        <w:t>11</w:t>
      </w:r>
      <w:r w:rsidRPr="00244FC2">
        <w:rPr>
          <w:rFonts w:hint="eastAsia"/>
          <w:sz w:val="24"/>
        </w:rPr>
        <w:lastRenderedPageBreak/>
        <w:t>日第十三届全国人大一次会议第三次全体会议决议通过的《中华人民共和国宪法修正案》的主要内容，本次宪法的修订是党中央从新时代坚持和发展中国特色社会主义全局和战略高度</w:t>
      </w:r>
      <w:proofErr w:type="gramStart"/>
      <w:r w:rsidRPr="00244FC2">
        <w:rPr>
          <w:rFonts w:hint="eastAsia"/>
          <w:sz w:val="24"/>
        </w:rPr>
        <w:t>作出</w:t>
      </w:r>
      <w:proofErr w:type="gramEnd"/>
      <w:r w:rsidRPr="00244FC2">
        <w:rPr>
          <w:rFonts w:hint="eastAsia"/>
          <w:sz w:val="24"/>
        </w:rPr>
        <w:t>的重大决策；是推进全面依法治国、推进国家治理体系和治理能力现代化的重大举措；是党领导人民建设中国特色社会主义实践发展的必然要求；要坚持党的领导，全面学习宣传贯彻党的十九大精神，和习近平新时代中国特色社会主义思想。三是在新时代背景下，党员要结合自身实际学习宪法，掌握与工作相关的法律法规，知法、懂法、不违法，坚持党的领导，学习贯彻落实宪法精神。</w:t>
      </w:r>
    </w:p>
    <w:p w14:paraId="4AB88F38" w14:textId="5FC59D8D" w:rsidR="00420C20" w:rsidRPr="00D67CFE" w:rsidRDefault="00244FC2" w:rsidP="00244FC2">
      <w:pPr>
        <w:spacing w:line="440" w:lineRule="exact"/>
        <w:ind w:firstLineChars="200" w:firstLine="480"/>
        <w:rPr>
          <w:sz w:val="24"/>
        </w:rPr>
      </w:pPr>
      <w:r w:rsidRPr="00244FC2">
        <w:rPr>
          <w:rFonts w:hint="eastAsia"/>
          <w:sz w:val="24"/>
        </w:rPr>
        <w:t>党支部宣传委员王红卫表示，本次“庆七一”党员大会内容丰富，对党员有很深的教育意义。同时，希望党员们认真学习宪法知识，增强政治意识、大局意识、核心意识、看齐意识，更好地发挥党员的先锋模范作用，推动基金会各项工作取得更大的进步。</w:t>
      </w:r>
      <w:r w:rsidR="00420C20">
        <w:rPr>
          <w:rFonts w:hint="eastAsia"/>
          <w:sz w:val="24"/>
        </w:rPr>
        <w:t xml:space="preserve">    </w:t>
      </w:r>
      <w:r>
        <w:rPr>
          <w:rFonts w:hint="eastAsia"/>
          <w:sz w:val="24"/>
        </w:rPr>
        <w:t xml:space="preserve">            </w:t>
      </w:r>
      <w:r w:rsidR="00420C20">
        <w:rPr>
          <w:rFonts w:hint="eastAsia"/>
          <w:sz w:val="24"/>
        </w:rPr>
        <w:t xml:space="preserve">        </w:t>
      </w:r>
      <w:r w:rsidR="00420C20" w:rsidRPr="00AB3FE6">
        <w:rPr>
          <w:rFonts w:hint="eastAsia"/>
          <w:sz w:val="24"/>
        </w:rPr>
        <w:t>（</w:t>
      </w:r>
      <w:r w:rsidR="00420C20">
        <w:rPr>
          <w:rFonts w:hint="eastAsia"/>
          <w:sz w:val="24"/>
        </w:rPr>
        <w:t>中社基金会公益传播部</w:t>
      </w:r>
      <w:r w:rsidR="00420C20" w:rsidRPr="00AB3FE6">
        <w:rPr>
          <w:rFonts w:hint="eastAsia"/>
          <w:sz w:val="24"/>
        </w:rPr>
        <w:t>供稿）</w:t>
      </w:r>
    </w:p>
    <w:p w14:paraId="255B3C93" w14:textId="77777777" w:rsidR="00420C20" w:rsidRDefault="00420C20" w:rsidP="00420C20">
      <w:pPr>
        <w:spacing w:line="440" w:lineRule="exact"/>
        <w:jc w:val="center"/>
        <w:rPr>
          <w:rFonts w:ascii="宋体" w:hAnsi="宋体"/>
          <w:b/>
          <w:sz w:val="28"/>
          <w:szCs w:val="28"/>
        </w:rPr>
      </w:pPr>
    </w:p>
    <w:p w14:paraId="382F9617" w14:textId="77777777" w:rsidR="00420C20" w:rsidRDefault="00420C20" w:rsidP="00420C20">
      <w:pPr>
        <w:spacing w:line="440" w:lineRule="exact"/>
        <w:jc w:val="center"/>
        <w:rPr>
          <w:rFonts w:ascii="宋体" w:hAnsi="宋体"/>
          <w:b/>
          <w:sz w:val="28"/>
          <w:szCs w:val="28"/>
        </w:rPr>
      </w:pPr>
    </w:p>
    <w:p w14:paraId="7927810B" w14:textId="77777777" w:rsidR="00244FC2" w:rsidRDefault="00244FC2" w:rsidP="00244FC2">
      <w:pPr>
        <w:spacing w:line="440" w:lineRule="exact"/>
        <w:jc w:val="center"/>
        <w:rPr>
          <w:rFonts w:ascii="宋体" w:hAnsi="宋体"/>
          <w:b/>
          <w:bCs/>
          <w:sz w:val="28"/>
          <w:szCs w:val="28"/>
        </w:rPr>
      </w:pPr>
      <w:r w:rsidRPr="00244FC2">
        <w:rPr>
          <w:rFonts w:ascii="宋体" w:hAnsi="宋体" w:hint="eastAsia"/>
          <w:b/>
          <w:bCs/>
          <w:sz w:val="28"/>
          <w:szCs w:val="28"/>
        </w:rPr>
        <w:t>中社基金会参加民政部社会组织服务中心党委</w:t>
      </w:r>
    </w:p>
    <w:p w14:paraId="5BD9A7A5" w14:textId="7B8E76D5" w:rsidR="007C31BF" w:rsidRDefault="00244FC2" w:rsidP="00244FC2">
      <w:pPr>
        <w:spacing w:line="440" w:lineRule="exact"/>
        <w:jc w:val="center"/>
        <w:rPr>
          <w:rFonts w:ascii="宋体" w:hAnsi="宋体"/>
          <w:b/>
          <w:bCs/>
          <w:sz w:val="28"/>
          <w:szCs w:val="28"/>
        </w:rPr>
      </w:pPr>
      <w:r w:rsidRPr="00244FC2">
        <w:rPr>
          <w:rFonts w:ascii="宋体" w:hAnsi="宋体" w:hint="eastAsia"/>
          <w:b/>
          <w:bCs/>
          <w:sz w:val="28"/>
          <w:szCs w:val="28"/>
        </w:rPr>
        <w:t>2018年部</w:t>
      </w:r>
      <w:proofErr w:type="gramStart"/>
      <w:r w:rsidRPr="00244FC2">
        <w:rPr>
          <w:rFonts w:ascii="宋体" w:hAnsi="宋体" w:hint="eastAsia"/>
          <w:b/>
          <w:bCs/>
          <w:sz w:val="28"/>
          <w:szCs w:val="28"/>
        </w:rPr>
        <w:t>管社会</w:t>
      </w:r>
      <w:proofErr w:type="gramEnd"/>
      <w:r w:rsidRPr="00244FC2">
        <w:rPr>
          <w:rFonts w:ascii="宋体" w:hAnsi="宋体" w:hint="eastAsia"/>
          <w:b/>
          <w:bCs/>
          <w:sz w:val="28"/>
          <w:szCs w:val="28"/>
        </w:rPr>
        <w:t>组织廉政教育培训班并作经验交流发言</w:t>
      </w:r>
    </w:p>
    <w:p w14:paraId="0B0A1C3C" w14:textId="77777777" w:rsidR="00516390" w:rsidRDefault="00516390" w:rsidP="0089157D">
      <w:pPr>
        <w:spacing w:line="440" w:lineRule="exact"/>
        <w:ind w:firstLineChars="200" w:firstLine="480"/>
        <w:rPr>
          <w:sz w:val="24"/>
        </w:rPr>
      </w:pPr>
    </w:p>
    <w:p w14:paraId="122322DA" w14:textId="77777777" w:rsidR="00244FC2" w:rsidRPr="00244FC2" w:rsidRDefault="00244FC2" w:rsidP="00244FC2">
      <w:pPr>
        <w:spacing w:line="440" w:lineRule="exact"/>
        <w:ind w:firstLineChars="200" w:firstLine="480"/>
        <w:rPr>
          <w:sz w:val="24"/>
        </w:rPr>
      </w:pPr>
      <w:r w:rsidRPr="00244FC2">
        <w:rPr>
          <w:rFonts w:hint="eastAsia"/>
          <w:sz w:val="24"/>
        </w:rPr>
        <w:t>6</w:t>
      </w:r>
      <w:r w:rsidRPr="00244FC2">
        <w:rPr>
          <w:rFonts w:hint="eastAsia"/>
          <w:sz w:val="24"/>
        </w:rPr>
        <w:t>月</w:t>
      </w:r>
      <w:r w:rsidRPr="00244FC2">
        <w:rPr>
          <w:rFonts w:hint="eastAsia"/>
          <w:sz w:val="24"/>
        </w:rPr>
        <w:t>29</w:t>
      </w:r>
      <w:r w:rsidRPr="00244FC2">
        <w:rPr>
          <w:rFonts w:hint="eastAsia"/>
          <w:sz w:val="24"/>
        </w:rPr>
        <w:t>日，民政部社会组织服务中心党委举办</w:t>
      </w:r>
      <w:r w:rsidRPr="00244FC2">
        <w:rPr>
          <w:rFonts w:hint="eastAsia"/>
          <w:sz w:val="24"/>
        </w:rPr>
        <w:t>2018</w:t>
      </w:r>
      <w:r w:rsidRPr="00244FC2">
        <w:rPr>
          <w:rFonts w:hint="eastAsia"/>
          <w:sz w:val="24"/>
        </w:rPr>
        <w:t>年部</w:t>
      </w:r>
      <w:proofErr w:type="gramStart"/>
      <w:r w:rsidRPr="00244FC2">
        <w:rPr>
          <w:rFonts w:hint="eastAsia"/>
          <w:sz w:val="24"/>
        </w:rPr>
        <w:t>管社会</w:t>
      </w:r>
      <w:proofErr w:type="gramEnd"/>
      <w:r w:rsidRPr="00244FC2">
        <w:rPr>
          <w:rFonts w:hint="eastAsia"/>
          <w:sz w:val="24"/>
        </w:rPr>
        <w:t>组织廉政教育培训班，民政部民间组织服务中心纪委副书记、纪委办主任丁伟鸿，民政部民间组织服务中心纪委办副主任吴磊，反腐败工作专家孙飞等领导出席培训班，部</w:t>
      </w:r>
      <w:proofErr w:type="gramStart"/>
      <w:r w:rsidRPr="00244FC2">
        <w:rPr>
          <w:rFonts w:hint="eastAsia"/>
          <w:sz w:val="24"/>
        </w:rPr>
        <w:t>管社会</w:t>
      </w:r>
      <w:proofErr w:type="gramEnd"/>
      <w:r w:rsidRPr="00244FC2">
        <w:rPr>
          <w:rFonts w:hint="eastAsia"/>
          <w:sz w:val="24"/>
        </w:rPr>
        <w:t>组织纪检工作主要负责人和联系人约</w:t>
      </w:r>
      <w:r w:rsidRPr="00244FC2">
        <w:rPr>
          <w:rFonts w:hint="eastAsia"/>
          <w:sz w:val="24"/>
        </w:rPr>
        <w:t>120</w:t>
      </w:r>
      <w:r w:rsidRPr="00244FC2">
        <w:rPr>
          <w:rFonts w:hint="eastAsia"/>
          <w:sz w:val="24"/>
        </w:rPr>
        <w:t>人参会，中社社会工作发展基金会纪检联络员刘嘉参加培训班。</w:t>
      </w:r>
    </w:p>
    <w:p w14:paraId="68FCAD94" w14:textId="77777777" w:rsidR="00244FC2" w:rsidRPr="00244FC2" w:rsidRDefault="00244FC2" w:rsidP="00244FC2">
      <w:pPr>
        <w:spacing w:line="440" w:lineRule="exact"/>
        <w:ind w:firstLineChars="200" w:firstLine="480"/>
        <w:rPr>
          <w:sz w:val="24"/>
        </w:rPr>
      </w:pPr>
      <w:r w:rsidRPr="00244FC2">
        <w:rPr>
          <w:rFonts w:hint="eastAsia"/>
          <w:sz w:val="24"/>
        </w:rPr>
        <w:t>会议首先由反腐败工作专家孙飞以《贯彻十九大深入反腐败——正风反腐形势任务和党员干部廉洁自律》为题作专题报告。从当前防腐总体形势、作风建设持之以恒、惩治腐败决不放松和预防腐败自律先行等方面向全体参会人员授课。会议同时选取包括国家</w:t>
      </w:r>
      <w:proofErr w:type="gramStart"/>
      <w:r w:rsidRPr="00244FC2">
        <w:rPr>
          <w:rFonts w:hint="eastAsia"/>
          <w:sz w:val="24"/>
        </w:rPr>
        <w:t>电网公益</w:t>
      </w:r>
      <w:proofErr w:type="gramEnd"/>
      <w:r w:rsidRPr="00244FC2">
        <w:rPr>
          <w:rFonts w:hint="eastAsia"/>
          <w:sz w:val="24"/>
        </w:rPr>
        <w:t>基金会、爱之桥服务社、中国慈善联合会、中华慈善总会、中社社会工作发展基金会、中国城镇化促进会、中国社会保障学会在内的七家部</w:t>
      </w:r>
      <w:proofErr w:type="gramStart"/>
      <w:r w:rsidRPr="00244FC2">
        <w:rPr>
          <w:rFonts w:hint="eastAsia"/>
          <w:sz w:val="24"/>
        </w:rPr>
        <w:t>管社会</w:t>
      </w:r>
      <w:proofErr w:type="gramEnd"/>
      <w:r w:rsidRPr="00244FC2">
        <w:rPr>
          <w:rFonts w:hint="eastAsia"/>
          <w:sz w:val="24"/>
        </w:rPr>
        <w:t>组织就各自开展廉洁风险防控排查工作</w:t>
      </w:r>
      <w:proofErr w:type="gramStart"/>
      <w:r w:rsidRPr="00244FC2">
        <w:rPr>
          <w:rFonts w:hint="eastAsia"/>
          <w:sz w:val="24"/>
        </w:rPr>
        <w:t>做经验</w:t>
      </w:r>
      <w:proofErr w:type="gramEnd"/>
      <w:r w:rsidRPr="00244FC2">
        <w:rPr>
          <w:rFonts w:hint="eastAsia"/>
          <w:sz w:val="24"/>
        </w:rPr>
        <w:t>交流。中社社会工作发展基金会以《做好廉洁风险防控工作，推动基金会健康有序发展》为题，重点从三个方面就基金会积极开展廉洁风险排查工作的经验和做法同与会人员进行交流。一是贯彻落实文件要求，加强领导，做好动员组织工作；二是注意对</w:t>
      </w:r>
      <w:r w:rsidRPr="00244FC2">
        <w:rPr>
          <w:rFonts w:hint="eastAsia"/>
          <w:sz w:val="24"/>
        </w:rPr>
        <w:lastRenderedPageBreak/>
        <w:t>照日常工作，上下结合，落实风险自查要求；三是学习宣传贯彻十九大精神，强化意识，制定相应防控措施。最后，民政部民间组织服务中心纪委副书记、纪委办主任丁伟鸿</w:t>
      </w:r>
      <w:proofErr w:type="gramStart"/>
      <w:r w:rsidRPr="00244FC2">
        <w:rPr>
          <w:rFonts w:hint="eastAsia"/>
          <w:sz w:val="24"/>
        </w:rPr>
        <w:t>做会议</w:t>
      </w:r>
      <w:proofErr w:type="gramEnd"/>
      <w:r w:rsidRPr="00244FC2">
        <w:rPr>
          <w:rFonts w:hint="eastAsia"/>
          <w:sz w:val="24"/>
        </w:rPr>
        <w:t>总结，他要求全体部</w:t>
      </w:r>
      <w:proofErr w:type="gramStart"/>
      <w:r w:rsidRPr="00244FC2">
        <w:rPr>
          <w:rFonts w:hint="eastAsia"/>
          <w:sz w:val="24"/>
        </w:rPr>
        <w:t>管社会</w:t>
      </w:r>
      <w:proofErr w:type="gramEnd"/>
      <w:r w:rsidRPr="00244FC2">
        <w:rPr>
          <w:rFonts w:hint="eastAsia"/>
          <w:sz w:val="24"/>
        </w:rPr>
        <w:t>组织从一个目标、两个类别、三个原则、四个阶段入手，要强化廉洁风险防控意识，要科学划分、细化防控责任、加强监管、</w:t>
      </w:r>
      <w:proofErr w:type="gramStart"/>
      <w:r w:rsidRPr="00244FC2">
        <w:rPr>
          <w:rFonts w:hint="eastAsia"/>
          <w:sz w:val="24"/>
        </w:rPr>
        <w:t>建立问</w:t>
      </w:r>
      <w:proofErr w:type="gramEnd"/>
      <w:r w:rsidRPr="00244FC2">
        <w:rPr>
          <w:rFonts w:hint="eastAsia"/>
          <w:sz w:val="24"/>
        </w:rPr>
        <w:t>责机制，将廉洁风险防控工作常态化，有效遏制风险。</w:t>
      </w:r>
    </w:p>
    <w:p w14:paraId="4DDA7547" w14:textId="362B9055" w:rsidR="007C31BF" w:rsidRDefault="00244FC2" w:rsidP="00244FC2">
      <w:pPr>
        <w:spacing w:line="440" w:lineRule="exact"/>
        <w:ind w:firstLineChars="200" w:firstLine="480"/>
        <w:rPr>
          <w:sz w:val="24"/>
        </w:rPr>
      </w:pPr>
      <w:r w:rsidRPr="00244FC2">
        <w:rPr>
          <w:rFonts w:hint="eastAsia"/>
          <w:sz w:val="24"/>
        </w:rPr>
        <w:t>会后，中社基金会召开党员大会，就会议主要精神和内容进行传达和学习，要求基金会全体党员和员工进一步增强廉洁自律意识，保证基金会的健康有序发展。</w:t>
      </w:r>
      <w:r>
        <w:rPr>
          <w:rFonts w:hint="eastAsia"/>
          <w:sz w:val="24"/>
        </w:rPr>
        <w:t xml:space="preserve">                                            </w:t>
      </w:r>
      <w:r w:rsidR="007C31BF">
        <w:rPr>
          <w:rFonts w:hint="eastAsia"/>
          <w:sz w:val="24"/>
        </w:rPr>
        <w:t>（中社基金会</w:t>
      </w:r>
      <w:r>
        <w:rPr>
          <w:rFonts w:hint="eastAsia"/>
          <w:sz w:val="24"/>
        </w:rPr>
        <w:t>党支部</w:t>
      </w:r>
      <w:r w:rsidR="007C31BF">
        <w:rPr>
          <w:rFonts w:hint="eastAsia"/>
          <w:sz w:val="24"/>
        </w:rPr>
        <w:t>供稿）</w:t>
      </w:r>
    </w:p>
    <w:p w14:paraId="50D2023A" w14:textId="77777777" w:rsidR="00BE24FF" w:rsidRDefault="00BE24FF">
      <w:pPr>
        <w:spacing w:line="440" w:lineRule="exact"/>
        <w:jc w:val="center"/>
        <w:rPr>
          <w:rFonts w:ascii="宋体" w:hAnsi="宋体"/>
          <w:b/>
          <w:bCs/>
          <w:sz w:val="28"/>
          <w:szCs w:val="28"/>
        </w:rPr>
      </w:pPr>
    </w:p>
    <w:p w14:paraId="590D7B56" w14:textId="77777777" w:rsidR="00FC6A68" w:rsidRDefault="00FC6A68">
      <w:pPr>
        <w:spacing w:line="440" w:lineRule="exact"/>
        <w:jc w:val="center"/>
        <w:rPr>
          <w:rFonts w:ascii="宋体" w:hAnsi="宋体"/>
          <w:b/>
          <w:bCs/>
          <w:sz w:val="28"/>
          <w:szCs w:val="28"/>
        </w:rPr>
      </w:pPr>
    </w:p>
    <w:p w14:paraId="5D2E4133" w14:textId="77777777" w:rsidR="00244FC2" w:rsidRDefault="00244FC2" w:rsidP="00244FC2">
      <w:pPr>
        <w:spacing w:line="440" w:lineRule="exact"/>
        <w:jc w:val="center"/>
        <w:rPr>
          <w:rFonts w:ascii="宋体" w:hAnsi="宋体"/>
          <w:b/>
          <w:bCs/>
          <w:sz w:val="28"/>
          <w:szCs w:val="28"/>
        </w:rPr>
      </w:pPr>
      <w:r w:rsidRPr="00244FC2">
        <w:rPr>
          <w:rFonts w:ascii="宋体" w:hAnsi="宋体" w:hint="eastAsia"/>
          <w:b/>
          <w:bCs/>
          <w:sz w:val="28"/>
          <w:szCs w:val="28"/>
        </w:rPr>
        <w:t>中社基金会理事长赵蓬奇出席</w:t>
      </w:r>
    </w:p>
    <w:p w14:paraId="0F0ACE80" w14:textId="528838D0" w:rsidR="007C31BF" w:rsidRDefault="00244FC2" w:rsidP="00244FC2">
      <w:pPr>
        <w:spacing w:line="440" w:lineRule="exact"/>
        <w:jc w:val="center"/>
        <w:rPr>
          <w:rFonts w:ascii="宋体" w:hAnsi="宋体"/>
          <w:b/>
          <w:bCs/>
          <w:sz w:val="28"/>
          <w:szCs w:val="28"/>
        </w:rPr>
      </w:pPr>
      <w:r w:rsidRPr="00244FC2">
        <w:rPr>
          <w:rFonts w:ascii="宋体" w:hAnsi="宋体" w:hint="eastAsia"/>
          <w:b/>
          <w:bCs/>
          <w:sz w:val="28"/>
          <w:szCs w:val="28"/>
        </w:rPr>
        <w:t>“新时代社区治理与社区社会工作”研讨会</w:t>
      </w:r>
    </w:p>
    <w:p w14:paraId="2CA0C0AB" w14:textId="77777777" w:rsidR="00BE24FF" w:rsidRDefault="00BE24FF" w:rsidP="00BE24FF">
      <w:pPr>
        <w:spacing w:line="440" w:lineRule="exact"/>
        <w:ind w:firstLineChars="200" w:firstLine="480"/>
        <w:jc w:val="center"/>
        <w:rPr>
          <w:sz w:val="24"/>
        </w:rPr>
      </w:pPr>
    </w:p>
    <w:p w14:paraId="55A96FC8" w14:textId="77777777" w:rsidR="00244FC2" w:rsidRPr="00244FC2" w:rsidRDefault="00244FC2" w:rsidP="00244FC2">
      <w:pPr>
        <w:spacing w:line="440" w:lineRule="exact"/>
        <w:ind w:firstLineChars="200" w:firstLine="480"/>
        <w:rPr>
          <w:sz w:val="24"/>
        </w:rPr>
      </w:pPr>
      <w:r w:rsidRPr="00244FC2">
        <w:rPr>
          <w:rFonts w:hint="eastAsia"/>
          <w:sz w:val="24"/>
        </w:rPr>
        <w:t>6</w:t>
      </w:r>
      <w:r w:rsidRPr="00244FC2">
        <w:rPr>
          <w:rFonts w:hint="eastAsia"/>
          <w:sz w:val="24"/>
        </w:rPr>
        <w:t>月</w:t>
      </w:r>
      <w:r w:rsidRPr="00244FC2">
        <w:rPr>
          <w:rFonts w:hint="eastAsia"/>
          <w:sz w:val="24"/>
        </w:rPr>
        <w:t>22</w:t>
      </w:r>
      <w:r w:rsidRPr="00244FC2">
        <w:rPr>
          <w:rFonts w:hint="eastAsia"/>
          <w:sz w:val="24"/>
        </w:rPr>
        <w:t>日，由山东青年政治学院与中国社会工作学会主办</w:t>
      </w:r>
      <w:r w:rsidRPr="00244FC2">
        <w:rPr>
          <w:rFonts w:hint="eastAsia"/>
          <w:sz w:val="24"/>
        </w:rPr>
        <w:t xml:space="preserve"> </w:t>
      </w:r>
      <w:r w:rsidRPr="00244FC2">
        <w:rPr>
          <w:rFonts w:hint="eastAsia"/>
          <w:sz w:val="24"/>
        </w:rPr>
        <w:t>“新时代社区治理与社区社会工作”研讨会暨中国社会工作学会社区社会工作专业委员会成立大会在山东济南举办，会议为期</w:t>
      </w:r>
      <w:r w:rsidRPr="00244FC2">
        <w:rPr>
          <w:rFonts w:hint="eastAsia"/>
          <w:sz w:val="24"/>
        </w:rPr>
        <w:t>3</w:t>
      </w:r>
      <w:r w:rsidRPr="00244FC2">
        <w:rPr>
          <w:rFonts w:hint="eastAsia"/>
          <w:sz w:val="24"/>
        </w:rPr>
        <w:t>天。中社社会工作发展基金会理事长赵蓬奇、山东省民政厅社会组织管理局副局长邢洪锐、山东青年政治学院党委副书记、院长张书明、民政部社会组织管理局社会工作处刘东升、国家行政学院进修部主任龚维斌、中国社会工作学会执行秘书长邹学银、民政部乡镇论坛杂志社主编黄晓林、山东大学哲学社会发展学院教授高鉴国出席了开幕式。山东省民政厅领导、来自全国其他省市、自治区、直辖市的社区工作者代表、高校社会工作专业教师等</w:t>
      </w:r>
      <w:r w:rsidRPr="00244FC2">
        <w:rPr>
          <w:rFonts w:hint="eastAsia"/>
          <w:sz w:val="24"/>
        </w:rPr>
        <w:t>100</w:t>
      </w:r>
      <w:r w:rsidRPr="00244FC2">
        <w:rPr>
          <w:rFonts w:hint="eastAsia"/>
          <w:sz w:val="24"/>
        </w:rPr>
        <w:t>余人参加了此次会议。会上，中国社会工作学会社区社会工作专业委员会正式成立揭牌。</w:t>
      </w:r>
    </w:p>
    <w:p w14:paraId="01F466DC" w14:textId="77777777" w:rsidR="00244FC2" w:rsidRPr="00244FC2" w:rsidRDefault="00244FC2" w:rsidP="00244FC2">
      <w:pPr>
        <w:spacing w:line="440" w:lineRule="exact"/>
        <w:ind w:firstLineChars="200" w:firstLine="480"/>
        <w:rPr>
          <w:sz w:val="24"/>
        </w:rPr>
      </w:pPr>
      <w:r w:rsidRPr="00244FC2">
        <w:rPr>
          <w:rFonts w:hint="eastAsia"/>
          <w:sz w:val="24"/>
        </w:rPr>
        <w:t>“新时代社区治理与社区社会工作”研讨会于</w:t>
      </w:r>
      <w:r w:rsidRPr="00244FC2">
        <w:rPr>
          <w:rFonts w:hint="eastAsia"/>
          <w:sz w:val="24"/>
        </w:rPr>
        <w:t>23</w:t>
      </w:r>
      <w:r w:rsidRPr="00244FC2">
        <w:rPr>
          <w:rFonts w:hint="eastAsia"/>
          <w:sz w:val="24"/>
        </w:rPr>
        <w:t>日在山东青年政治学院举办。赵蓬奇理事长围绕此次研讨会的主要议题做主旨演讲，从社区社会工作相关概念辨析谈起，提出社区社会工作本土化策略的基本原则。中社社会工作发展基金会在探索社区社会工作中，立足自身，创新思路，基金会在全国设立的十支社工·社区基金，为社会工作在社区治理中充分发挥作用提供了丰富经验。</w:t>
      </w:r>
    </w:p>
    <w:p w14:paraId="32AB40E5" w14:textId="322BABBF" w:rsidR="007C31BF" w:rsidRDefault="00244FC2" w:rsidP="00244FC2">
      <w:pPr>
        <w:spacing w:line="440" w:lineRule="exact"/>
        <w:ind w:firstLineChars="200" w:firstLine="480"/>
        <w:rPr>
          <w:sz w:val="24"/>
        </w:rPr>
      </w:pPr>
      <w:r w:rsidRPr="00244FC2">
        <w:rPr>
          <w:rFonts w:hint="eastAsia"/>
          <w:sz w:val="24"/>
        </w:rPr>
        <w:t>研讨会上，来自惠州市、苏州市、成都市、泉州市、潍坊市、深圳市</w:t>
      </w:r>
      <w:r w:rsidRPr="00244FC2">
        <w:rPr>
          <w:rFonts w:hint="eastAsia"/>
          <w:sz w:val="24"/>
        </w:rPr>
        <w:t>6</w:t>
      </w:r>
      <w:r w:rsidRPr="00244FC2">
        <w:rPr>
          <w:rFonts w:hint="eastAsia"/>
          <w:sz w:val="24"/>
        </w:rPr>
        <w:t>个地市的社会工作协会与社区社会工作服务机构代表分享了各自的先进社区服务经验与创新发展。</w:t>
      </w:r>
      <w:r w:rsidR="0092044F">
        <w:rPr>
          <w:rFonts w:hint="eastAsia"/>
          <w:sz w:val="24"/>
        </w:rPr>
        <w:t xml:space="preserve">   </w:t>
      </w:r>
      <w:r>
        <w:rPr>
          <w:rFonts w:hint="eastAsia"/>
          <w:sz w:val="24"/>
        </w:rPr>
        <w:t xml:space="preserve">                          </w:t>
      </w:r>
      <w:r w:rsidR="00687235">
        <w:rPr>
          <w:rFonts w:hint="eastAsia"/>
          <w:sz w:val="24"/>
        </w:rPr>
        <w:t xml:space="preserve"> </w:t>
      </w:r>
      <w:r w:rsidR="007C31BF">
        <w:rPr>
          <w:rFonts w:hint="eastAsia"/>
          <w:sz w:val="24"/>
        </w:rPr>
        <w:t>（中社基金会公益传播部供稿）</w:t>
      </w:r>
    </w:p>
    <w:p w14:paraId="417BDF40" w14:textId="77777777" w:rsidR="00244FC2" w:rsidRDefault="00244FC2" w:rsidP="00127E30">
      <w:pPr>
        <w:spacing w:line="440" w:lineRule="exact"/>
        <w:jc w:val="center"/>
        <w:rPr>
          <w:rFonts w:ascii="宋体" w:hAnsi="宋体"/>
          <w:b/>
          <w:bCs/>
          <w:sz w:val="28"/>
          <w:szCs w:val="28"/>
        </w:rPr>
      </w:pPr>
      <w:r w:rsidRPr="00244FC2">
        <w:rPr>
          <w:rFonts w:ascii="宋体" w:hAnsi="宋体" w:hint="eastAsia"/>
          <w:b/>
          <w:bCs/>
          <w:sz w:val="28"/>
          <w:szCs w:val="28"/>
        </w:rPr>
        <w:lastRenderedPageBreak/>
        <w:t>中社基金会理事长赵蓬奇出席</w:t>
      </w:r>
    </w:p>
    <w:p w14:paraId="76455D56" w14:textId="483083F9" w:rsidR="007C31BF" w:rsidRDefault="00244FC2" w:rsidP="00127E30">
      <w:pPr>
        <w:spacing w:line="440" w:lineRule="exact"/>
        <w:jc w:val="center"/>
        <w:rPr>
          <w:rFonts w:ascii="宋体" w:hAnsi="宋体"/>
          <w:b/>
          <w:bCs/>
          <w:sz w:val="28"/>
          <w:szCs w:val="28"/>
        </w:rPr>
      </w:pPr>
      <w:r w:rsidRPr="00244FC2">
        <w:rPr>
          <w:rFonts w:ascii="宋体" w:hAnsi="宋体" w:hint="eastAsia"/>
          <w:b/>
          <w:bCs/>
          <w:sz w:val="28"/>
          <w:szCs w:val="28"/>
        </w:rPr>
        <w:t>“全国EAP与企业社会工作高级研修班”</w:t>
      </w:r>
    </w:p>
    <w:p w14:paraId="5E1A9AFC" w14:textId="77777777" w:rsidR="007C31BF" w:rsidRDefault="007C31BF">
      <w:pPr>
        <w:spacing w:line="440" w:lineRule="exact"/>
        <w:ind w:firstLineChars="200" w:firstLine="480"/>
        <w:rPr>
          <w:sz w:val="24"/>
        </w:rPr>
      </w:pPr>
    </w:p>
    <w:p w14:paraId="1D76F9D5" w14:textId="77777777" w:rsidR="00244FC2" w:rsidRPr="00244FC2" w:rsidRDefault="00244FC2" w:rsidP="00244FC2">
      <w:pPr>
        <w:spacing w:line="440" w:lineRule="exact"/>
        <w:ind w:firstLineChars="200" w:firstLine="480"/>
        <w:rPr>
          <w:sz w:val="24"/>
        </w:rPr>
      </w:pPr>
      <w:r w:rsidRPr="00244FC2">
        <w:rPr>
          <w:rFonts w:hint="eastAsia"/>
          <w:sz w:val="24"/>
        </w:rPr>
        <w:t>6</w:t>
      </w:r>
      <w:r w:rsidRPr="00244FC2">
        <w:rPr>
          <w:rFonts w:hint="eastAsia"/>
          <w:sz w:val="24"/>
        </w:rPr>
        <w:t>月</w:t>
      </w:r>
      <w:r w:rsidRPr="00244FC2">
        <w:rPr>
          <w:rFonts w:hint="eastAsia"/>
          <w:sz w:val="24"/>
        </w:rPr>
        <w:t>25</w:t>
      </w:r>
      <w:r w:rsidRPr="00244FC2">
        <w:rPr>
          <w:rFonts w:hint="eastAsia"/>
          <w:sz w:val="24"/>
        </w:rPr>
        <w:t>日，由东北社会工作实务教育培训中心举办的“全国</w:t>
      </w:r>
      <w:r w:rsidRPr="00244FC2">
        <w:rPr>
          <w:rFonts w:hint="eastAsia"/>
          <w:sz w:val="24"/>
        </w:rPr>
        <w:t>EAP</w:t>
      </w:r>
      <w:r w:rsidRPr="00244FC2">
        <w:rPr>
          <w:rFonts w:hint="eastAsia"/>
          <w:sz w:val="24"/>
        </w:rPr>
        <w:t>与企业社会工作高级研修班”开班仪式在长春工业大学举行。中社社会工作发展基金会理事长赵蓬奇、长春市社会工作者协会会长唐天正、长春工业大学党委副书记孟雷以及来自全国</w:t>
      </w:r>
      <w:r w:rsidRPr="00244FC2">
        <w:rPr>
          <w:rFonts w:hint="eastAsia"/>
          <w:sz w:val="24"/>
        </w:rPr>
        <w:t>39</w:t>
      </w:r>
      <w:r w:rsidRPr="00244FC2">
        <w:rPr>
          <w:rFonts w:hint="eastAsia"/>
          <w:sz w:val="24"/>
        </w:rPr>
        <w:t>所高校的研修班学员代表和长春工业大学师生代表百余人参加开班仪式。</w:t>
      </w:r>
    </w:p>
    <w:p w14:paraId="58970FEB" w14:textId="77777777" w:rsidR="00244FC2" w:rsidRPr="00244FC2" w:rsidRDefault="00244FC2" w:rsidP="00244FC2">
      <w:pPr>
        <w:spacing w:line="440" w:lineRule="exact"/>
        <w:ind w:firstLineChars="200" w:firstLine="480"/>
        <w:rPr>
          <w:sz w:val="24"/>
        </w:rPr>
      </w:pPr>
      <w:r w:rsidRPr="00244FC2">
        <w:rPr>
          <w:rFonts w:hint="eastAsia"/>
          <w:sz w:val="24"/>
        </w:rPr>
        <w:t>开班仪式上，赵蓬奇理事长在讲话中回顾了我国社会工作实务发展历程，阐述社会工作实务教育的意义，并对此次研修班提出了五点希望：一是学习借鉴，要瞄准和掌握国内外先进的实务理论方法</w:t>
      </w:r>
      <w:r w:rsidRPr="00244FC2">
        <w:rPr>
          <w:rFonts w:hint="eastAsia"/>
          <w:sz w:val="24"/>
        </w:rPr>
        <w:t>;</w:t>
      </w:r>
      <w:r w:rsidRPr="00244FC2">
        <w:rPr>
          <w:rFonts w:hint="eastAsia"/>
          <w:sz w:val="24"/>
        </w:rPr>
        <w:t>二是立足本土，要把社会工作的理论与本地实际结合起来</w:t>
      </w:r>
      <w:r w:rsidRPr="00244FC2">
        <w:rPr>
          <w:rFonts w:hint="eastAsia"/>
          <w:sz w:val="24"/>
        </w:rPr>
        <w:t>;</w:t>
      </w:r>
      <w:r w:rsidRPr="00244FC2">
        <w:rPr>
          <w:rFonts w:hint="eastAsia"/>
          <w:sz w:val="24"/>
        </w:rPr>
        <w:t>三是注重实务，特别是高校社会工作教师应走出书斋</w:t>
      </w:r>
      <w:r w:rsidRPr="00244FC2">
        <w:rPr>
          <w:rFonts w:hint="eastAsia"/>
          <w:sz w:val="24"/>
        </w:rPr>
        <w:t>;</w:t>
      </w:r>
      <w:r w:rsidRPr="00244FC2">
        <w:rPr>
          <w:rFonts w:hint="eastAsia"/>
          <w:sz w:val="24"/>
        </w:rPr>
        <w:t>四是改革创新，要在教学方面探求实际管用的经验</w:t>
      </w:r>
      <w:r w:rsidRPr="00244FC2">
        <w:rPr>
          <w:rFonts w:hint="eastAsia"/>
          <w:sz w:val="24"/>
        </w:rPr>
        <w:t>;</w:t>
      </w:r>
      <w:r w:rsidRPr="00244FC2">
        <w:rPr>
          <w:rFonts w:hint="eastAsia"/>
          <w:sz w:val="24"/>
        </w:rPr>
        <w:t>五是呈现成果，争取通过研修为今后</w:t>
      </w:r>
      <w:proofErr w:type="gramStart"/>
      <w:r w:rsidRPr="00244FC2">
        <w:rPr>
          <w:rFonts w:hint="eastAsia"/>
          <w:sz w:val="24"/>
        </w:rPr>
        <w:t>类似学习</w:t>
      </w:r>
      <w:proofErr w:type="gramEnd"/>
      <w:r w:rsidRPr="00244FC2">
        <w:rPr>
          <w:rFonts w:hint="eastAsia"/>
          <w:sz w:val="24"/>
        </w:rPr>
        <w:t>提供参考教材。</w:t>
      </w:r>
    </w:p>
    <w:p w14:paraId="364A9FC9" w14:textId="77777777" w:rsidR="00244FC2" w:rsidRPr="00244FC2" w:rsidRDefault="00244FC2" w:rsidP="00244FC2">
      <w:pPr>
        <w:spacing w:line="440" w:lineRule="exact"/>
        <w:ind w:firstLineChars="200" w:firstLine="480"/>
        <w:rPr>
          <w:sz w:val="24"/>
        </w:rPr>
      </w:pPr>
      <w:r w:rsidRPr="00244FC2">
        <w:rPr>
          <w:rFonts w:hint="eastAsia"/>
          <w:sz w:val="24"/>
        </w:rPr>
        <w:t>“东北社会工作实务教育培训中心”是由中社社会工作发展基金会支持长春工业大学成立的，为我国后发地区培训社会工作教育师资力量的示范性平台。培训中心旨在满足当前社会工作专业发展的实际需求，助力营造浓厚的社会工作教学实务氛围，推动后发地区社会工作教育与实务的更快发展，为社会工作事业的发展提供强有力的支持与保证。</w:t>
      </w:r>
    </w:p>
    <w:p w14:paraId="59797E5D" w14:textId="2A680A5C" w:rsidR="007C31BF" w:rsidRDefault="00244FC2" w:rsidP="00244FC2">
      <w:pPr>
        <w:spacing w:line="440" w:lineRule="exact"/>
        <w:ind w:firstLineChars="200" w:firstLine="480"/>
        <w:rPr>
          <w:sz w:val="24"/>
        </w:rPr>
      </w:pPr>
      <w:r w:rsidRPr="00244FC2">
        <w:rPr>
          <w:rFonts w:hint="eastAsia"/>
          <w:sz w:val="24"/>
        </w:rPr>
        <w:t>本次高级研修班为期四天，来自国内外及海峡两岸的专家围绕主题开展授课、讨论及考察等活动。</w:t>
      </w:r>
      <w:r w:rsidR="00127E30">
        <w:rPr>
          <w:rFonts w:hint="eastAsia"/>
          <w:sz w:val="24"/>
        </w:rPr>
        <w:t xml:space="preserve">              </w:t>
      </w:r>
      <w:r>
        <w:rPr>
          <w:rFonts w:hint="eastAsia"/>
          <w:sz w:val="24"/>
        </w:rPr>
        <w:t xml:space="preserve">   </w:t>
      </w:r>
      <w:r w:rsidR="00127E30">
        <w:rPr>
          <w:rFonts w:hint="eastAsia"/>
          <w:sz w:val="24"/>
        </w:rPr>
        <w:t xml:space="preserve">         </w:t>
      </w:r>
      <w:r w:rsidR="007C31BF">
        <w:rPr>
          <w:rFonts w:hint="eastAsia"/>
          <w:sz w:val="24"/>
        </w:rPr>
        <w:t>（中社基金会公益传播部供稿）</w:t>
      </w:r>
    </w:p>
    <w:p w14:paraId="76B85E5A" w14:textId="77777777" w:rsidR="00FC6A68" w:rsidRDefault="00FC6A68" w:rsidP="00695205">
      <w:pPr>
        <w:spacing w:line="440" w:lineRule="exact"/>
        <w:jc w:val="center"/>
        <w:rPr>
          <w:rFonts w:ascii="宋体" w:hAnsi="宋体"/>
          <w:b/>
          <w:sz w:val="28"/>
          <w:szCs w:val="28"/>
        </w:rPr>
      </w:pPr>
    </w:p>
    <w:p w14:paraId="1A08A779" w14:textId="77777777" w:rsidR="00FC6A68" w:rsidRDefault="00FC6A68" w:rsidP="00695205">
      <w:pPr>
        <w:spacing w:line="440" w:lineRule="exact"/>
        <w:jc w:val="center"/>
        <w:rPr>
          <w:rFonts w:ascii="宋体" w:hAnsi="宋体"/>
          <w:b/>
          <w:sz w:val="28"/>
          <w:szCs w:val="28"/>
        </w:rPr>
      </w:pPr>
    </w:p>
    <w:p w14:paraId="0F49B2A5" w14:textId="5369C88A" w:rsidR="00695205" w:rsidRDefault="00244FC2" w:rsidP="00695205">
      <w:pPr>
        <w:spacing w:line="440" w:lineRule="exact"/>
        <w:jc w:val="center"/>
        <w:rPr>
          <w:rFonts w:ascii="宋体" w:hAnsi="宋体"/>
          <w:b/>
          <w:sz w:val="28"/>
          <w:szCs w:val="28"/>
        </w:rPr>
      </w:pPr>
      <w:r w:rsidRPr="00244FC2">
        <w:rPr>
          <w:rFonts w:ascii="宋体" w:hAnsi="宋体" w:hint="eastAsia"/>
          <w:b/>
          <w:sz w:val="28"/>
          <w:szCs w:val="28"/>
        </w:rPr>
        <w:t>中社基金会理事长赵蓬奇考察济南市“悦银龄养老”社工项目</w:t>
      </w:r>
    </w:p>
    <w:p w14:paraId="4C456D1F" w14:textId="77777777" w:rsidR="00127E30" w:rsidRPr="00695205" w:rsidRDefault="00127E30" w:rsidP="00695205">
      <w:pPr>
        <w:spacing w:line="440" w:lineRule="exact"/>
        <w:jc w:val="center"/>
        <w:rPr>
          <w:rFonts w:ascii="宋体" w:hAnsi="宋体"/>
          <w:b/>
          <w:sz w:val="28"/>
          <w:szCs w:val="28"/>
        </w:rPr>
      </w:pPr>
    </w:p>
    <w:p w14:paraId="3221096E" w14:textId="77777777" w:rsidR="00244FC2" w:rsidRPr="00244FC2" w:rsidRDefault="00244FC2" w:rsidP="00244FC2">
      <w:pPr>
        <w:spacing w:line="440" w:lineRule="exact"/>
        <w:ind w:firstLineChars="200" w:firstLine="480"/>
        <w:rPr>
          <w:sz w:val="24"/>
        </w:rPr>
      </w:pPr>
      <w:r w:rsidRPr="00244FC2">
        <w:rPr>
          <w:rFonts w:hint="eastAsia"/>
          <w:sz w:val="24"/>
        </w:rPr>
        <w:t>6</w:t>
      </w:r>
      <w:r w:rsidRPr="00244FC2">
        <w:rPr>
          <w:rFonts w:hint="eastAsia"/>
          <w:sz w:val="24"/>
        </w:rPr>
        <w:t>月</w:t>
      </w:r>
      <w:r w:rsidRPr="00244FC2">
        <w:rPr>
          <w:rFonts w:hint="eastAsia"/>
          <w:sz w:val="24"/>
        </w:rPr>
        <w:t>23</w:t>
      </w:r>
      <w:r w:rsidRPr="00244FC2">
        <w:rPr>
          <w:rFonts w:hint="eastAsia"/>
          <w:sz w:val="24"/>
        </w:rPr>
        <w:t>日，在“新时代社区治理与社区社会工作”研讨会暨中国社会工作学会社区社会工作专业委员会成立大会期间，中社社会工作发展基金会理事长赵蓬奇前往山东省济南市槐荫区社会福利服务中心，对“悦银龄养老”社工项目进行考察。济南市槐荫区民政局分管领导宋强，济南众诚社会工作服务中心理事长苏福生、总干事白静等相关人员陪同考察。</w:t>
      </w:r>
    </w:p>
    <w:p w14:paraId="43FB53AF" w14:textId="77777777" w:rsidR="00244FC2" w:rsidRPr="00244FC2" w:rsidRDefault="00244FC2" w:rsidP="00244FC2">
      <w:pPr>
        <w:spacing w:line="440" w:lineRule="exact"/>
        <w:ind w:firstLineChars="200" w:firstLine="480"/>
        <w:rPr>
          <w:sz w:val="24"/>
        </w:rPr>
      </w:pPr>
      <w:r w:rsidRPr="00244FC2">
        <w:rPr>
          <w:rFonts w:hint="eastAsia"/>
          <w:sz w:val="24"/>
        </w:rPr>
        <w:t>赵蓬奇理事长在项目社工的引导下参观了项目的三个小组活动，分别为“麻</w:t>
      </w:r>
      <w:r w:rsidRPr="00244FC2">
        <w:rPr>
          <w:rFonts w:hint="eastAsia"/>
          <w:sz w:val="24"/>
        </w:rPr>
        <w:lastRenderedPageBreak/>
        <w:t>友之家”棋牌小组活动、“乐享枫音”老年合唱小组活动以及“翰墨轩”书法兴趣小组活动。三个小组活动以项目服务覆盖区域老年人的兴趣爱好作为开展小组社会工作的基础，在项目社工的专业指导下形成了一定的规模，活动效果良好，受到了社区老人的一致好评。</w:t>
      </w:r>
    </w:p>
    <w:p w14:paraId="7BC50DE7" w14:textId="77777777" w:rsidR="00244FC2" w:rsidRDefault="00244FC2" w:rsidP="00244FC2">
      <w:pPr>
        <w:spacing w:line="440" w:lineRule="exact"/>
        <w:ind w:firstLineChars="200" w:firstLine="480"/>
        <w:rPr>
          <w:sz w:val="24"/>
        </w:rPr>
      </w:pPr>
      <w:r w:rsidRPr="00244FC2">
        <w:rPr>
          <w:rFonts w:hint="eastAsia"/>
          <w:sz w:val="24"/>
        </w:rPr>
        <w:t>赵蓬奇理事长对“悦银龄养老”社工项目给予了高度肯定，并希望项目社工能够深化专业知识，进一步提升业务能力，拓展与社会工作相关的知识与技能。同时，充分利用现有资源，加强资源链接能力，为老人提供更优质的服务。</w:t>
      </w:r>
    </w:p>
    <w:p w14:paraId="454B3C49" w14:textId="51B33FD1" w:rsidR="007C31BF" w:rsidRDefault="007C31BF" w:rsidP="00244FC2">
      <w:pPr>
        <w:spacing w:line="440" w:lineRule="exact"/>
        <w:ind w:firstLineChars="200" w:firstLine="480"/>
        <w:jc w:val="right"/>
        <w:rPr>
          <w:sz w:val="24"/>
        </w:rPr>
      </w:pPr>
      <w:r>
        <w:rPr>
          <w:rFonts w:hint="eastAsia"/>
          <w:sz w:val="24"/>
        </w:rPr>
        <w:t>（中社基金会公益传播部供稿）</w:t>
      </w:r>
    </w:p>
    <w:p w14:paraId="5BFEBBB2" w14:textId="77777777" w:rsidR="00127E30" w:rsidRDefault="00127E30">
      <w:pPr>
        <w:spacing w:line="440" w:lineRule="exact"/>
        <w:jc w:val="center"/>
        <w:rPr>
          <w:rFonts w:ascii="宋体" w:hAnsi="宋体"/>
          <w:b/>
          <w:sz w:val="28"/>
          <w:szCs w:val="28"/>
        </w:rPr>
      </w:pPr>
    </w:p>
    <w:p w14:paraId="56738D67" w14:textId="77777777" w:rsidR="00127E30" w:rsidRDefault="00127E30">
      <w:pPr>
        <w:spacing w:line="440" w:lineRule="exact"/>
        <w:jc w:val="center"/>
        <w:rPr>
          <w:rFonts w:ascii="宋体" w:hAnsi="宋体"/>
          <w:b/>
          <w:sz w:val="28"/>
          <w:szCs w:val="28"/>
        </w:rPr>
      </w:pPr>
    </w:p>
    <w:p w14:paraId="0107A655" w14:textId="3C1A968B" w:rsidR="007C31BF" w:rsidRDefault="00244FC2" w:rsidP="00244FC2">
      <w:pPr>
        <w:spacing w:line="440" w:lineRule="exact"/>
        <w:ind w:left="275" w:hangingChars="98" w:hanging="275"/>
        <w:jc w:val="center"/>
        <w:rPr>
          <w:rFonts w:ascii="宋体" w:hAnsi="宋体"/>
          <w:b/>
          <w:sz w:val="28"/>
          <w:szCs w:val="28"/>
        </w:rPr>
      </w:pPr>
      <w:r w:rsidRPr="00244FC2">
        <w:rPr>
          <w:rFonts w:ascii="宋体" w:hAnsi="宋体" w:hint="eastAsia"/>
          <w:b/>
          <w:sz w:val="28"/>
          <w:szCs w:val="28"/>
        </w:rPr>
        <w:t>中社基金会理事长赵蓬奇考察长春富康社区、北安社区社会工作</w:t>
      </w:r>
    </w:p>
    <w:p w14:paraId="40DAFAAD" w14:textId="77777777" w:rsidR="00127E30" w:rsidRPr="00127E30" w:rsidRDefault="00127E30" w:rsidP="00127E30">
      <w:pPr>
        <w:spacing w:line="440" w:lineRule="exact"/>
        <w:ind w:left="275" w:hangingChars="98" w:hanging="275"/>
        <w:jc w:val="center"/>
        <w:rPr>
          <w:rFonts w:ascii="宋体" w:hAnsi="宋体"/>
          <w:b/>
          <w:sz w:val="28"/>
          <w:szCs w:val="28"/>
        </w:rPr>
      </w:pPr>
    </w:p>
    <w:p w14:paraId="272F0EDD" w14:textId="77777777" w:rsidR="00244FC2" w:rsidRPr="00244FC2" w:rsidRDefault="00244FC2" w:rsidP="00244FC2">
      <w:pPr>
        <w:wordWrap w:val="0"/>
        <w:spacing w:line="440" w:lineRule="exact"/>
        <w:ind w:right="120" w:firstLineChars="200" w:firstLine="480"/>
        <w:rPr>
          <w:sz w:val="24"/>
        </w:rPr>
      </w:pPr>
      <w:r w:rsidRPr="00244FC2">
        <w:rPr>
          <w:rFonts w:hint="eastAsia"/>
          <w:sz w:val="24"/>
        </w:rPr>
        <w:t>6</w:t>
      </w:r>
      <w:r w:rsidRPr="00244FC2">
        <w:rPr>
          <w:rFonts w:hint="eastAsia"/>
          <w:sz w:val="24"/>
        </w:rPr>
        <w:t>月</w:t>
      </w:r>
      <w:r w:rsidRPr="00244FC2">
        <w:rPr>
          <w:rFonts w:hint="eastAsia"/>
          <w:sz w:val="24"/>
        </w:rPr>
        <w:t>25</w:t>
      </w:r>
      <w:r w:rsidRPr="00244FC2">
        <w:rPr>
          <w:rFonts w:hint="eastAsia"/>
          <w:sz w:val="24"/>
        </w:rPr>
        <w:t>日，中社社会工作发展基金会理事长赵蓬奇在参加“全国</w:t>
      </w:r>
      <w:r w:rsidRPr="00244FC2">
        <w:rPr>
          <w:rFonts w:hint="eastAsia"/>
          <w:sz w:val="24"/>
        </w:rPr>
        <w:t>EAP</w:t>
      </w:r>
      <w:r w:rsidRPr="00244FC2">
        <w:rPr>
          <w:rFonts w:hint="eastAsia"/>
          <w:sz w:val="24"/>
        </w:rPr>
        <w:t>与企业社会工作高级研修班”开班仪式后，考察了吉林省长春市长春新区富康社区和朝阳区北安社区的社区社会工作开展情况。中国社会联合会吉林培训中心主任邹占卿，长春市社会工作者协会会长唐天正、秘书长赵晓明等陪同考察。</w:t>
      </w:r>
    </w:p>
    <w:p w14:paraId="3EE719DD" w14:textId="77777777" w:rsidR="00244FC2" w:rsidRPr="00244FC2" w:rsidRDefault="00244FC2" w:rsidP="00244FC2">
      <w:pPr>
        <w:wordWrap w:val="0"/>
        <w:spacing w:line="440" w:lineRule="exact"/>
        <w:ind w:right="120" w:firstLineChars="200" w:firstLine="480"/>
        <w:rPr>
          <w:sz w:val="24"/>
        </w:rPr>
      </w:pPr>
      <w:r w:rsidRPr="00244FC2">
        <w:rPr>
          <w:rFonts w:hint="eastAsia"/>
          <w:sz w:val="24"/>
        </w:rPr>
        <w:t>在富康社区，赵理事长在参观该社区新时代传习所后，就马克思主义中国化和社会工作本土化问题讲话，并对社区社会组织发展和社会工作开展提出了建议，希望在新起点上画出社区建设更新、更美的蓝图。</w:t>
      </w:r>
    </w:p>
    <w:p w14:paraId="487FC55B" w14:textId="77777777" w:rsidR="00244FC2" w:rsidRPr="00244FC2" w:rsidRDefault="00244FC2" w:rsidP="00244FC2">
      <w:pPr>
        <w:wordWrap w:val="0"/>
        <w:spacing w:line="440" w:lineRule="exact"/>
        <w:ind w:right="120" w:firstLineChars="200" w:firstLine="480"/>
        <w:rPr>
          <w:sz w:val="24"/>
        </w:rPr>
      </w:pPr>
      <w:r w:rsidRPr="00244FC2">
        <w:rPr>
          <w:rFonts w:hint="eastAsia"/>
          <w:sz w:val="24"/>
        </w:rPr>
        <w:t>在北安社区，赵理事长对近年来该社区社会工作的新发展给予高度评价，希望北安社区社会工作作为长春市社区社会工作的一面旗帜，能够总结成功经验，再接再厉，把工作推向更高水平。同时，中社北安社工·社区基金也要充分发挥社工机构在“三社联动”促进社区自治机制中的服务职能，开展全方位、多层次的满足居民需求的活动，参与社区管理、文化宣传、文明创建等工作，激发社区活力，助力长春社区社会工作的发展。</w:t>
      </w:r>
    </w:p>
    <w:p w14:paraId="02880ACB" w14:textId="521793B3" w:rsidR="007C31BF" w:rsidRDefault="00244FC2" w:rsidP="00244FC2">
      <w:pPr>
        <w:wordWrap w:val="0"/>
        <w:spacing w:line="440" w:lineRule="exact"/>
        <w:ind w:right="120" w:firstLineChars="200" w:firstLine="480"/>
        <w:rPr>
          <w:sz w:val="24"/>
        </w:rPr>
      </w:pPr>
      <w:r w:rsidRPr="00244FC2">
        <w:rPr>
          <w:rFonts w:hint="eastAsia"/>
          <w:sz w:val="24"/>
        </w:rPr>
        <w:t>考察结束后，赵蓬奇理事长与社区社会工作相关负责同志召开座谈会，朝阳区重庆街道党工委书记张利群、街道办事处主任王金哲、副主任胡永东，北安社区党委书记兼居委会主任刘华宇，长春</w:t>
      </w:r>
      <w:proofErr w:type="gramStart"/>
      <w:r w:rsidRPr="00244FC2">
        <w:rPr>
          <w:rFonts w:hint="eastAsia"/>
          <w:sz w:val="24"/>
        </w:rPr>
        <w:t>新区双</w:t>
      </w:r>
      <w:proofErr w:type="gramEnd"/>
      <w:r w:rsidRPr="00244FC2">
        <w:rPr>
          <w:rFonts w:hint="eastAsia"/>
          <w:sz w:val="24"/>
        </w:rPr>
        <w:t>德乡党委副书记肖琨，富康社区党委书记兼居委会主任袁丽娟等参加座谈。</w:t>
      </w:r>
      <w:r w:rsidR="00C81DDC">
        <w:rPr>
          <w:rFonts w:hint="eastAsia"/>
          <w:sz w:val="24"/>
        </w:rPr>
        <w:t xml:space="preserve"> </w:t>
      </w:r>
      <w:r w:rsidR="004465A4">
        <w:rPr>
          <w:rFonts w:hint="eastAsia"/>
          <w:sz w:val="24"/>
        </w:rPr>
        <w:t>（中社基金会公益传播部供稿）</w:t>
      </w:r>
    </w:p>
    <w:p w14:paraId="205675A3" w14:textId="77777777" w:rsidR="00AB3FE6" w:rsidRDefault="00AB3FE6" w:rsidP="004465A4">
      <w:pPr>
        <w:spacing w:line="440" w:lineRule="exact"/>
        <w:ind w:left="275" w:hangingChars="98" w:hanging="275"/>
        <w:jc w:val="center"/>
        <w:rPr>
          <w:rFonts w:ascii="宋体" w:hAnsi="宋体"/>
          <w:b/>
          <w:sz w:val="28"/>
          <w:szCs w:val="28"/>
        </w:rPr>
      </w:pPr>
    </w:p>
    <w:p w14:paraId="2FEBB805" w14:textId="77777777" w:rsidR="00AB3FE6" w:rsidRDefault="00AB3FE6" w:rsidP="004465A4">
      <w:pPr>
        <w:spacing w:line="440" w:lineRule="exact"/>
        <w:ind w:left="275" w:hangingChars="98" w:hanging="275"/>
        <w:jc w:val="center"/>
        <w:rPr>
          <w:rFonts w:ascii="宋体" w:hAnsi="宋体" w:hint="eastAsia"/>
          <w:b/>
          <w:sz w:val="28"/>
          <w:szCs w:val="28"/>
        </w:rPr>
      </w:pPr>
    </w:p>
    <w:p w14:paraId="064CCA1B" w14:textId="44F9012C" w:rsidR="007C31BF" w:rsidRDefault="00C81DDC" w:rsidP="00C81DDC">
      <w:pPr>
        <w:spacing w:line="440" w:lineRule="exact"/>
        <w:ind w:left="275" w:hangingChars="98" w:hanging="275"/>
        <w:jc w:val="center"/>
        <w:rPr>
          <w:rFonts w:ascii="宋体" w:hAnsi="宋体"/>
          <w:b/>
          <w:sz w:val="28"/>
          <w:szCs w:val="28"/>
        </w:rPr>
      </w:pPr>
      <w:r w:rsidRPr="00C81DDC">
        <w:rPr>
          <w:rFonts w:ascii="宋体" w:hAnsi="宋体" w:hint="eastAsia"/>
          <w:b/>
          <w:sz w:val="28"/>
          <w:szCs w:val="28"/>
        </w:rPr>
        <w:lastRenderedPageBreak/>
        <w:t>中社基金会秘书长王红卫出席“新时代社会工作与社区治理论坛”</w:t>
      </w:r>
    </w:p>
    <w:p w14:paraId="4AF22A46" w14:textId="77777777" w:rsidR="007C31BF" w:rsidRDefault="007C31BF" w:rsidP="00F176BA">
      <w:pPr>
        <w:spacing w:line="440" w:lineRule="exact"/>
        <w:ind w:left="275" w:hangingChars="98" w:hanging="275"/>
        <w:jc w:val="center"/>
        <w:rPr>
          <w:rFonts w:ascii="宋体" w:hAnsi="宋体"/>
          <w:b/>
          <w:sz w:val="28"/>
          <w:szCs w:val="28"/>
        </w:rPr>
      </w:pPr>
    </w:p>
    <w:p w14:paraId="63084A11" w14:textId="77777777" w:rsidR="00127E30" w:rsidRPr="00127E30" w:rsidRDefault="00127E30" w:rsidP="00127E30">
      <w:pPr>
        <w:spacing w:line="440" w:lineRule="exact"/>
        <w:ind w:right="120" w:firstLineChars="200" w:firstLine="480"/>
        <w:rPr>
          <w:sz w:val="24"/>
        </w:rPr>
      </w:pPr>
      <w:r w:rsidRPr="00127E30">
        <w:rPr>
          <w:rFonts w:hint="eastAsia"/>
          <w:sz w:val="24"/>
        </w:rPr>
        <w:t>6</w:t>
      </w:r>
      <w:r w:rsidRPr="00127E30">
        <w:rPr>
          <w:rFonts w:hint="eastAsia"/>
          <w:sz w:val="24"/>
        </w:rPr>
        <w:t>月</w:t>
      </w:r>
      <w:r w:rsidRPr="00127E30">
        <w:rPr>
          <w:rFonts w:hint="eastAsia"/>
          <w:sz w:val="24"/>
        </w:rPr>
        <w:t>2</w:t>
      </w:r>
      <w:r w:rsidRPr="00127E30">
        <w:rPr>
          <w:rFonts w:hint="eastAsia"/>
          <w:sz w:val="24"/>
        </w:rPr>
        <w:t>日，由中国老年医学学会、沈阳市卫生和计划生育委员会主办、中社社会工作发展基金会支持协办的中国</w:t>
      </w:r>
      <w:r w:rsidRPr="00127E30">
        <w:rPr>
          <w:rFonts w:hint="eastAsia"/>
          <w:sz w:val="24"/>
        </w:rPr>
        <w:t>(</w:t>
      </w:r>
      <w:r w:rsidRPr="00127E30">
        <w:rPr>
          <w:rFonts w:hint="eastAsia"/>
          <w:sz w:val="24"/>
        </w:rPr>
        <w:t>沈阳</w:t>
      </w:r>
      <w:r w:rsidRPr="00127E30">
        <w:rPr>
          <w:rFonts w:hint="eastAsia"/>
          <w:sz w:val="24"/>
        </w:rPr>
        <w:t>)</w:t>
      </w:r>
      <w:proofErr w:type="gramStart"/>
      <w:r w:rsidRPr="00127E30">
        <w:rPr>
          <w:rFonts w:hint="eastAsia"/>
          <w:sz w:val="24"/>
        </w:rPr>
        <w:t>医</w:t>
      </w:r>
      <w:proofErr w:type="gramEnd"/>
      <w:r w:rsidRPr="00127E30">
        <w:rPr>
          <w:rFonts w:hint="eastAsia"/>
          <w:sz w:val="24"/>
        </w:rPr>
        <w:t>养结合创新发展大会在沈阳棋盘山国际会议中心召开。中社社会工作发展基金会理事长赵蓬奇出席大会，并对辽宁中置盛京老年病医院进行了实地考察。</w:t>
      </w:r>
    </w:p>
    <w:p w14:paraId="51D331C2" w14:textId="3CBBD85B" w:rsidR="00127E30" w:rsidRPr="00127E30" w:rsidRDefault="00127E30" w:rsidP="00127E30">
      <w:pPr>
        <w:wordWrap w:val="0"/>
        <w:spacing w:line="440" w:lineRule="exact"/>
        <w:ind w:right="120" w:firstLineChars="200" w:firstLine="480"/>
        <w:rPr>
          <w:sz w:val="24"/>
        </w:rPr>
      </w:pPr>
      <w:r w:rsidRPr="00127E30">
        <w:rPr>
          <w:rFonts w:hint="eastAsia"/>
          <w:sz w:val="24"/>
        </w:rPr>
        <w:t>作为国家第一批</w:t>
      </w:r>
      <w:proofErr w:type="gramStart"/>
      <w:r w:rsidRPr="00127E30">
        <w:rPr>
          <w:rFonts w:hint="eastAsia"/>
          <w:sz w:val="24"/>
        </w:rPr>
        <w:t>医</w:t>
      </w:r>
      <w:proofErr w:type="gramEnd"/>
      <w:r w:rsidRPr="00127E30">
        <w:rPr>
          <w:rFonts w:hint="eastAsia"/>
          <w:sz w:val="24"/>
        </w:rPr>
        <w:t>养结合试点城市，沈阳市在推进国家</w:t>
      </w:r>
      <w:proofErr w:type="gramStart"/>
      <w:r w:rsidRPr="00127E30">
        <w:rPr>
          <w:rFonts w:hint="eastAsia"/>
          <w:sz w:val="24"/>
        </w:rPr>
        <w:t>医</w:t>
      </w:r>
      <w:proofErr w:type="gramEnd"/>
      <w:r w:rsidRPr="00127E30">
        <w:rPr>
          <w:rFonts w:hint="eastAsia"/>
          <w:sz w:val="24"/>
        </w:rPr>
        <w:t>养结合试点城市建设工作中，率先打造以医院为中心的</w:t>
      </w:r>
      <w:proofErr w:type="gramStart"/>
      <w:r w:rsidRPr="00127E30">
        <w:rPr>
          <w:rFonts w:hint="eastAsia"/>
          <w:sz w:val="24"/>
        </w:rPr>
        <w:t>医</w:t>
      </w:r>
      <w:proofErr w:type="gramEnd"/>
      <w:r w:rsidRPr="00127E30">
        <w:rPr>
          <w:rFonts w:hint="eastAsia"/>
          <w:sz w:val="24"/>
        </w:rPr>
        <w:t>养结合新模式，辽宁中置盛京老年病医院就是这种“院中院”的养老模式。所谓“院中院”，就是在医院中设立养老机构，老人有了问题能马上到医院，康复好了又能马上回到养老院，院中治病救急、院后进行养老康复。让离不开医院的老人不要老是占着医疗床位，也不要老是在医院那种环境中生活，让他们平时状态比较好的时候还能像在家中一样的生活，但也不是独门独户，大家在一块儿，有健康管理，有康复指导，恢复他们一些已经失能的部分，同时进行慢病康复。这样最适合城市和周边的一些有疾病的老人，对他们来说是最理想的</w:t>
      </w:r>
      <w:proofErr w:type="gramStart"/>
      <w:r w:rsidRPr="00127E30">
        <w:rPr>
          <w:rFonts w:hint="eastAsia"/>
          <w:sz w:val="24"/>
        </w:rPr>
        <w:t>医</w:t>
      </w:r>
      <w:proofErr w:type="gramEnd"/>
      <w:r w:rsidRPr="00127E30">
        <w:rPr>
          <w:rFonts w:hint="eastAsia"/>
          <w:sz w:val="24"/>
        </w:rPr>
        <w:t>养结合的模式。</w:t>
      </w:r>
    </w:p>
    <w:p w14:paraId="4B8FC32A" w14:textId="0D6801CA" w:rsidR="00127E30" w:rsidRPr="00127E30" w:rsidRDefault="00127E30" w:rsidP="00127E30">
      <w:pPr>
        <w:wordWrap w:val="0"/>
        <w:spacing w:line="440" w:lineRule="exact"/>
        <w:ind w:right="120" w:firstLineChars="200" w:firstLine="480"/>
        <w:rPr>
          <w:sz w:val="24"/>
        </w:rPr>
      </w:pPr>
      <w:r w:rsidRPr="00127E30">
        <w:rPr>
          <w:rFonts w:hint="eastAsia"/>
          <w:sz w:val="24"/>
        </w:rPr>
        <w:t>辽宁中置盛京老年病医院有限公司董事长、中社基金会中置盛京养老基金秘书长李杰在大会发言中介绍</w:t>
      </w:r>
      <w:r w:rsidRPr="00127E30">
        <w:rPr>
          <w:rFonts w:hint="eastAsia"/>
          <w:sz w:val="24"/>
        </w:rPr>
        <w:t>:</w:t>
      </w:r>
      <w:r w:rsidRPr="00127E30">
        <w:rPr>
          <w:rFonts w:hint="eastAsia"/>
          <w:sz w:val="24"/>
        </w:rPr>
        <w:t>一般的三级医院只管医疗不管养老，我们</w:t>
      </w:r>
      <w:r w:rsidRPr="00127E30">
        <w:rPr>
          <w:rFonts w:hint="eastAsia"/>
          <w:sz w:val="24"/>
        </w:rPr>
        <w:t>1</w:t>
      </w:r>
      <w:r w:rsidRPr="00127E30">
        <w:rPr>
          <w:rFonts w:hint="eastAsia"/>
          <w:sz w:val="24"/>
        </w:rPr>
        <w:t>—</w:t>
      </w:r>
      <w:r w:rsidRPr="00127E30">
        <w:rPr>
          <w:rFonts w:hint="eastAsia"/>
          <w:sz w:val="24"/>
        </w:rPr>
        <w:t>9</w:t>
      </w:r>
      <w:r w:rsidRPr="00127E30">
        <w:rPr>
          <w:rFonts w:hint="eastAsia"/>
          <w:sz w:val="24"/>
        </w:rPr>
        <w:t>层是医院，</w:t>
      </w:r>
      <w:r w:rsidRPr="00127E30">
        <w:rPr>
          <w:rFonts w:hint="eastAsia"/>
          <w:sz w:val="24"/>
        </w:rPr>
        <w:t>10</w:t>
      </w:r>
      <w:r w:rsidRPr="00127E30">
        <w:rPr>
          <w:rFonts w:hint="eastAsia"/>
          <w:sz w:val="24"/>
        </w:rPr>
        <w:t>层以上都是老年公寓，这是我们和其他医院最大的不同。不仅如此，还要把我们的医疗技术辐射到社区和家庭，照顾那些行动不便、高龄、失能的老人，提高他们的生活质量。中置盛京老年病医院将以老年人健康为中心，打造高品质的</w:t>
      </w:r>
      <w:proofErr w:type="gramStart"/>
      <w:r w:rsidRPr="00127E30">
        <w:rPr>
          <w:rFonts w:hint="eastAsia"/>
          <w:sz w:val="24"/>
        </w:rPr>
        <w:t>医</w:t>
      </w:r>
      <w:proofErr w:type="gramEnd"/>
      <w:r w:rsidRPr="00127E30">
        <w:rPr>
          <w:rFonts w:hint="eastAsia"/>
          <w:sz w:val="24"/>
        </w:rPr>
        <w:t>养结合服务体系，形成医疗、康复、护理、</w:t>
      </w:r>
      <w:proofErr w:type="gramStart"/>
      <w:r w:rsidRPr="00127E30">
        <w:rPr>
          <w:rFonts w:hint="eastAsia"/>
          <w:sz w:val="24"/>
        </w:rPr>
        <w:t>安宁疗护</w:t>
      </w:r>
      <w:proofErr w:type="gramEnd"/>
      <w:r w:rsidRPr="00127E30">
        <w:rPr>
          <w:rFonts w:hint="eastAsia"/>
          <w:sz w:val="24"/>
        </w:rPr>
        <w:t>(</w:t>
      </w:r>
      <w:r w:rsidRPr="00127E30">
        <w:rPr>
          <w:rFonts w:hint="eastAsia"/>
          <w:sz w:val="24"/>
        </w:rPr>
        <w:t>临终关怀</w:t>
      </w:r>
      <w:r w:rsidRPr="00127E30">
        <w:rPr>
          <w:rFonts w:hint="eastAsia"/>
          <w:sz w:val="24"/>
        </w:rPr>
        <w:t>)</w:t>
      </w:r>
      <w:r w:rsidRPr="00127E30">
        <w:rPr>
          <w:rFonts w:hint="eastAsia"/>
          <w:sz w:val="24"/>
        </w:rPr>
        <w:t>、老年人家庭医生签约服务链条。努力让老年人老有所</w:t>
      </w:r>
      <w:proofErr w:type="gramStart"/>
      <w:r w:rsidRPr="00127E30">
        <w:rPr>
          <w:rFonts w:hint="eastAsia"/>
          <w:sz w:val="24"/>
        </w:rPr>
        <w:t>医</w:t>
      </w:r>
      <w:proofErr w:type="gramEnd"/>
      <w:r w:rsidRPr="00127E30">
        <w:rPr>
          <w:rFonts w:hint="eastAsia"/>
          <w:sz w:val="24"/>
        </w:rPr>
        <w:t>、老有所安、健康颐养天年，为以医院为中心的</w:t>
      </w:r>
      <w:proofErr w:type="gramStart"/>
      <w:r w:rsidRPr="00127E30">
        <w:rPr>
          <w:rFonts w:hint="eastAsia"/>
          <w:sz w:val="24"/>
        </w:rPr>
        <w:t>医</w:t>
      </w:r>
      <w:proofErr w:type="gramEnd"/>
      <w:r w:rsidRPr="00127E30">
        <w:rPr>
          <w:rFonts w:hint="eastAsia"/>
          <w:sz w:val="24"/>
        </w:rPr>
        <w:t>养结合事业发展、实现健康养老做出贡献。</w:t>
      </w:r>
    </w:p>
    <w:p w14:paraId="63FC3711" w14:textId="653EFEA4" w:rsidR="007C31BF" w:rsidRPr="00127E30" w:rsidRDefault="00127E30" w:rsidP="00127E30">
      <w:pPr>
        <w:wordWrap w:val="0"/>
        <w:spacing w:line="440" w:lineRule="exact"/>
        <w:ind w:right="120" w:firstLineChars="200" w:firstLine="480"/>
        <w:jc w:val="right"/>
        <w:rPr>
          <w:sz w:val="24"/>
        </w:rPr>
      </w:pPr>
      <w:r w:rsidRPr="00127E30">
        <w:rPr>
          <w:rFonts w:hint="eastAsia"/>
          <w:sz w:val="24"/>
        </w:rPr>
        <w:t>（中社中置盛京养老基金供稿）</w:t>
      </w:r>
    </w:p>
    <w:p w14:paraId="55237D4D" w14:textId="77777777" w:rsidR="00A034A9" w:rsidRDefault="00A034A9">
      <w:pPr>
        <w:spacing w:line="440" w:lineRule="exact"/>
        <w:jc w:val="center"/>
        <w:rPr>
          <w:rFonts w:ascii="宋体" w:hAnsi="宋体"/>
          <w:b/>
          <w:sz w:val="28"/>
          <w:szCs w:val="28"/>
        </w:rPr>
      </w:pPr>
    </w:p>
    <w:p w14:paraId="4D8ACB76" w14:textId="77777777" w:rsidR="00A034A9" w:rsidRDefault="00A034A9">
      <w:pPr>
        <w:spacing w:line="440" w:lineRule="exact"/>
        <w:jc w:val="center"/>
        <w:rPr>
          <w:rFonts w:ascii="宋体" w:hAnsi="宋体"/>
          <w:b/>
          <w:sz w:val="28"/>
          <w:szCs w:val="28"/>
        </w:rPr>
      </w:pPr>
    </w:p>
    <w:p w14:paraId="2883BE5C" w14:textId="4611DB69" w:rsidR="007C31BF" w:rsidRDefault="00C81DDC" w:rsidP="00D67CFE">
      <w:pPr>
        <w:spacing w:line="440" w:lineRule="exact"/>
        <w:jc w:val="center"/>
        <w:rPr>
          <w:rFonts w:ascii="宋体" w:hAnsi="宋体"/>
          <w:b/>
          <w:sz w:val="28"/>
          <w:szCs w:val="28"/>
        </w:rPr>
      </w:pPr>
      <w:r w:rsidRPr="00C81DDC">
        <w:rPr>
          <w:rFonts w:ascii="宋体" w:hAnsi="宋体" w:hint="eastAsia"/>
          <w:b/>
          <w:sz w:val="28"/>
          <w:szCs w:val="28"/>
        </w:rPr>
        <w:t>中</w:t>
      </w:r>
      <w:proofErr w:type="gramStart"/>
      <w:r w:rsidRPr="00C81DDC">
        <w:rPr>
          <w:rFonts w:ascii="宋体" w:hAnsi="宋体" w:hint="eastAsia"/>
          <w:b/>
          <w:sz w:val="28"/>
          <w:szCs w:val="28"/>
        </w:rPr>
        <w:t>社益民基金</w:t>
      </w:r>
      <w:proofErr w:type="gramEnd"/>
      <w:r w:rsidRPr="00C81DDC">
        <w:rPr>
          <w:rFonts w:ascii="宋体" w:hAnsi="宋体" w:hint="eastAsia"/>
          <w:b/>
          <w:sz w:val="28"/>
          <w:szCs w:val="28"/>
        </w:rPr>
        <w:t>在广东省龙川县开展医疗救助帮扶项目</w:t>
      </w:r>
    </w:p>
    <w:p w14:paraId="612AAB0F" w14:textId="77777777" w:rsidR="00286166" w:rsidRDefault="00286166">
      <w:pPr>
        <w:spacing w:line="440" w:lineRule="exact"/>
        <w:jc w:val="center"/>
        <w:rPr>
          <w:rFonts w:ascii="宋体" w:hAnsi="宋体"/>
          <w:b/>
          <w:sz w:val="28"/>
          <w:szCs w:val="28"/>
        </w:rPr>
      </w:pPr>
    </w:p>
    <w:p w14:paraId="5C6B0A0F" w14:textId="77777777" w:rsidR="00C81DDC" w:rsidRPr="00C81DDC" w:rsidRDefault="00C81DDC" w:rsidP="00C81DDC">
      <w:pPr>
        <w:spacing w:line="440" w:lineRule="exact"/>
        <w:ind w:firstLineChars="200" w:firstLine="480"/>
        <w:rPr>
          <w:sz w:val="24"/>
        </w:rPr>
      </w:pPr>
      <w:r w:rsidRPr="00C81DDC">
        <w:rPr>
          <w:rFonts w:hint="eastAsia"/>
          <w:sz w:val="24"/>
        </w:rPr>
        <w:t>6</w:t>
      </w:r>
      <w:r w:rsidRPr="00C81DDC">
        <w:rPr>
          <w:rFonts w:hint="eastAsia"/>
          <w:sz w:val="24"/>
        </w:rPr>
        <w:t>月</w:t>
      </w:r>
      <w:r w:rsidRPr="00C81DDC">
        <w:rPr>
          <w:rFonts w:hint="eastAsia"/>
          <w:sz w:val="24"/>
        </w:rPr>
        <w:t>12</w:t>
      </w:r>
      <w:r w:rsidRPr="00C81DDC">
        <w:rPr>
          <w:rFonts w:hint="eastAsia"/>
          <w:sz w:val="24"/>
        </w:rPr>
        <w:t>日，中</w:t>
      </w:r>
      <w:proofErr w:type="gramStart"/>
      <w:r w:rsidRPr="00C81DDC">
        <w:rPr>
          <w:rFonts w:hint="eastAsia"/>
          <w:sz w:val="24"/>
        </w:rPr>
        <w:t>社益民基金</w:t>
      </w:r>
      <w:proofErr w:type="gramEnd"/>
      <w:r w:rsidRPr="00C81DDC">
        <w:rPr>
          <w:rFonts w:hint="eastAsia"/>
          <w:sz w:val="24"/>
        </w:rPr>
        <w:t>联合清华大学第一附属医院赴广东省龙川县开展“医疗救助帮扶项目”，在龙川县妇幼保健院为</w:t>
      </w:r>
      <w:r w:rsidRPr="00C81DDC">
        <w:rPr>
          <w:rFonts w:hint="eastAsia"/>
          <w:sz w:val="24"/>
        </w:rPr>
        <w:t>38</w:t>
      </w:r>
      <w:r w:rsidRPr="00C81DDC">
        <w:rPr>
          <w:rFonts w:hint="eastAsia"/>
          <w:sz w:val="24"/>
        </w:rPr>
        <w:t>位贫困家庭先天性心脏病儿童进行筛查与会诊。初步确诊有</w:t>
      </w:r>
      <w:r w:rsidRPr="00C81DDC">
        <w:rPr>
          <w:rFonts w:hint="eastAsia"/>
          <w:sz w:val="24"/>
        </w:rPr>
        <w:t>21</w:t>
      </w:r>
      <w:r w:rsidRPr="00C81DDC">
        <w:rPr>
          <w:rFonts w:hint="eastAsia"/>
          <w:sz w:val="24"/>
        </w:rPr>
        <w:t>名阳性患儿，最终的诊疗名单和意见将在清华</w:t>
      </w:r>
      <w:r w:rsidRPr="00C81DDC">
        <w:rPr>
          <w:rFonts w:hint="eastAsia"/>
          <w:sz w:val="24"/>
        </w:rPr>
        <w:lastRenderedPageBreak/>
        <w:t>大学第一附属医院专家讨论后反馈给龙川县妇幼保健院。</w:t>
      </w:r>
    </w:p>
    <w:p w14:paraId="3DDB87D5" w14:textId="0566733D" w:rsidR="00C81DDC" w:rsidRPr="00C81DDC" w:rsidRDefault="00C81DDC" w:rsidP="00C81DDC">
      <w:pPr>
        <w:spacing w:line="440" w:lineRule="exact"/>
        <w:ind w:firstLineChars="200" w:firstLine="480"/>
        <w:rPr>
          <w:sz w:val="24"/>
        </w:rPr>
      </w:pPr>
      <w:r w:rsidRPr="00C81DDC">
        <w:rPr>
          <w:rFonts w:hint="eastAsia"/>
          <w:sz w:val="24"/>
        </w:rPr>
        <w:t xml:space="preserve"> </w:t>
      </w:r>
      <w:r w:rsidRPr="00C81DDC">
        <w:rPr>
          <w:rFonts w:hint="eastAsia"/>
          <w:sz w:val="24"/>
        </w:rPr>
        <w:t>“医疗救助帮扶项目”是由中</w:t>
      </w:r>
      <w:proofErr w:type="gramStart"/>
      <w:r w:rsidRPr="00C81DDC">
        <w:rPr>
          <w:rFonts w:hint="eastAsia"/>
          <w:sz w:val="24"/>
        </w:rPr>
        <w:t>社益民基金</w:t>
      </w:r>
      <w:proofErr w:type="gramEnd"/>
      <w:r w:rsidRPr="00C81DDC">
        <w:rPr>
          <w:rFonts w:hint="eastAsia"/>
          <w:sz w:val="24"/>
        </w:rPr>
        <w:t>与清华第一附属医院联合开展，针对农村贫困家庭先心病患儿提供免费手术治疗。项目于</w:t>
      </w:r>
      <w:r w:rsidRPr="00C81DDC">
        <w:rPr>
          <w:rFonts w:hint="eastAsia"/>
          <w:sz w:val="24"/>
        </w:rPr>
        <w:t>2018</w:t>
      </w:r>
      <w:r w:rsidRPr="00C81DDC">
        <w:rPr>
          <w:rFonts w:hint="eastAsia"/>
          <w:sz w:val="24"/>
        </w:rPr>
        <w:t>年</w:t>
      </w:r>
      <w:r w:rsidRPr="00C81DDC">
        <w:rPr>
          <w:rFonts w:hint="eastAsia"/>
          <w:sz w:val="24"/>
        </w:rPr>
        <w:t>4</w:t>
      </w:r>
      <w:r w:rsidRPr="00C81DDC">
        <w:rPr>
          <w:rFonts w:hint="eastAsia"/>
          <w:sz w:val="24"/>
        </w:rPr>
        <w:t>月</w:t>
      </w:r>
      <w:r w:rsidRPr="00C81DDC">
        <w:rPr>
          <w:rFonts w:hint="eastAsia"/>
          <w:sz w:val="24"/>
        </w:rPr>
        <w:t>17</w:t>
      </w:r>
      <w:r w:rsidRPr="00C81DDC">
        <w:rPr>
          <w:rFonts w:hint="eastAsia"/>
          <w:sz w:val="24"/>
        </w:rPr>
        <w:t>日举办的中</w:t>
      </w:r>
      <w:proofErr w:type="gramStart"/>
      <w:r w:rsidRPr="00C81DDC">
        <w:rPr>
          <w:rFonts w:hint="eastAsia"/>
          <w:sz w:val="24"/>
        </w:rPr>
        <w:t>社益民基金</w:t>
      </w:r>
      <w:proofErr w:type="gramEnd"/>
      <w:r w:rsidRPr="00C81DDC">
        <w:rPr>
          <w:rFonts w:hint="eastAsia"/>
          <w:sz w:val="24"/>
        </w:rPr>
        <w:t>揭牌仪式上正式启动，中</w:t>
      </w:r>
      <w:proofErr w:type="gramStart"/>
      <w:r w:rsidRPr="00C81DDC">
        <w:rPr>
          <w:rFonts w:hint="eastAsia"/>
          <w:sz w:val="24"/>
        </w:rPr>
        <w:t>社益民基金</w:t>
      </w:r>
      <w:proofErr w:type="gramEnd"/>
      <w:r w:rsidRPr="00C81DDC">
        <w:rPr>
          <w:rFonts w:hint="eastAsia"/>
          <w:sz w:val="24"/>
        </w:rPr>
        <w:t>将联合清华大学第一附属医院在龙川县、兴宁市范围内启动该医疗救助帮扶项目，帮助出生缺陷儿童摆脱疾苦，过上正常生活，造福患儿家庭及社会。</w:t>
      </w:r>
    </w:p>
    <w:p w14:paraId="29F6DDA2" w14:textId="77777777" w:rsidR="00C81DDC" w:rsidRPr="00C81DDC" w:rsidRDefault="00C81DDC" w:rsidP="00C81DDC">
      <w:pPr>
        <w:spacing w:line="440" w:lineRule="exact"/>
        <w:ind w:firstLineChars="200" w:firstLine="480"/>
        <w:rPr>
          <w:sz w:val="24"/>
        </w:rPr>
      </w:pPr>
      <w:r w:rsidRPr="00C81DDC">
        <w:rPr>
          <w:rFonts w:hint="eastAsia"/>
          <w:sz w:val="24"/>
        </w:rPr>
        <w:t>会诊结束后，</w:t>
      </w:r>
      <w:proofErr w:type="gramStart"/>
      <w:r w:rsidRPr="00C81DDC">
        <w:rPr>
          <w:rFonts w:hint="eastAsia"/>
          <w:sz w:val="24"/>
        </w:rPr>
        <w:t>中社益民</w:t>
      </w:r>
      <w:proofErr w:type="gramEnd"/>
      <w:r w:rsidRPr="00C81DDC">
        <w:rPr>
          <w:rFonts w:hint="eastAsia"/>
          <w:sz w:val="24"/>
        </w:rPr>
        <w:t>基金、清华大学第一附属医院及龙川</w:t>
      </w:r>
      <w:proofErr w:type="gramStart"/>
      <w:r w:rsidRPr="00C81DDC">
        <w:rPr>
          <w:rFonts w:hint="eastAsia"/>
          <w:sz w:val="24"/>
        </w:rPr>
        <w:t>县卫计局</w:t>
      </w:r>
      <w:proofErr w:type="gramEnd"/>
      <w:r w:rsidRPr="00C81DDC">
        <w:rPr>
          <w:rFonts w:hint="eastAsia"/>
          <w:sz w:val="24"/>
        </w:rPr>
        <w:t>三方代表召开医疗帮扶座谈会，并签订了医疗帮扶合作协议。</w:t>
      </w:r>
    </w:p>
    <w:p w14:paraId="0D5B6B46" w14:textId="77777777" w:rsidR="00C81DDC" w:rsidRPr="00C81DDC" w:rsidRDefault="00C81DDC" w:rsidP="00C81DDC">
      <w:pPr>
        <w:spacing w:line="440" w:lineRule="exact"/>
        <w:ind w:firstLineChars="200" w:firstLine="480"/>
        <w:rPr>
          <w:sz w:val="24"/>
        </w:rPr>
      </w:pPr>
      <w:r w:rsidRPr="00C81DDC">
        <w:rPr>
          <w:rFonts w:hint="eastAsia"/>
          <w:sz w:val="24"/>
        </w:rPr>
        <w:t>中</w:t>
      </w:r>
      <w:proofErr w:type="gramStart"/>
      <w:r w:rsidRPr="00C81DDC">
        <w:rPr>
          <w:rFonts w:hint="eastAsia"/>
          <w:sz w:val="24"/>
        </w:rPr>
        <w:t>社益民基金</w:t>
      </w:r>
      <w:proofErr w:type="gramEnd"/>
      <w:r w:rsidRPr="00C81DDC">
        <w:rPr>
          <w:rFonts w:hint="eastAsia"/>
          <w:sz w:val="24"/>
        </w:rPr>
        <w:t>执行主任兼秘书长余健婷表示，中</w:t>
      </w:r>
      <w:proofErr w:type="gramStart"/>
      <w:r w:rsidRPr="00C81DDC">
        <w:rPr>
          <w:rFonts w:hint="eastAsia"/>
          <w:sz w:val="24"/>
        </w:rPr>
        <w:t>社益民基金</w:t>
      </w:r>
      <w:proofErr w:type="gramEnd"/>
      <w:r w:rsidRPr="00C81DDC">
        <w:rPr>
          <w:rFonts w:hint="eastAsia"/>
          <w:sz w:val="24"/>
        </w:rPr>
        <w:t>的工作重点是两个“面向”，就是面向贫困地区，面向革命老区；三个“面对”，就是面对基层，面对农村，面对特殊弱势群体和特殊帮扶项目。龙川县是广东省特困县，也是中央苏区县，非常符合中</w:t>
      </w:r>
      <w:proofErr w:type="gramStart"/>
      <w:r w:rsidRPr="00C81DDC">
        <w:rPr>
          <w:rFonts w:hint="eastAsia"/>
          <w:sz w:val="24"/>
        </w:rPr>
        <w:t>社益民基金</w:t>
      </w:r>
      <w:proofErr w:type="gramEnd"/>
      <w:r w:rsidRPr="00C81DDC">
        <w:rPr>
          <w:rFonts w:hint="eastAsia"/>
          <w:sz w:val="24"/>
        </w:rPr>
        <w:t>的工作重点。本次“医疗救助帮扶项目”的开展旨在运用先进的诊疗手段，帮助龙川县贫困家庭的先天性心脏病患儿免费治疗先天性心脏病，采取医院减免、医疗报销、基金补助相结合帮扶形式。</w:t>
      </w:r>
    </w:p>
    <w:p w14:paraId="072F20FE" w14:textId="77777777" w:rsidR="00C81DDC" w:rsidRPr="00C81DDC" w:rsidRDefault="00C81DDC" w:rsidP="00C81DDC">
      <w:pPr>
        <w:spacing w:line="440" w:lineRule="exact"/>
        <w:ind w:firstLineChars="200" w:firstLine="480"/>
        <w:rPr>
          <w:sz w:val="24"/>
        </w:rPr>
      </w:pPr>
      <w:r w:rsidRPr="00C81DDC">
        <w:rPr>
          <w:rFonts w:hint="eastAsia"/>
          <w:sz w:val="24"/>
        </w:rPr>
        <w:t>清华大学第一附属医院</w:t>
      </w:r>
      <w:proofErr w:type="gramStart"/>
      <w:r w:rsidRPr="00C81DDC">
        <w:rPr>
          <w:rFonts w:hint="eastAsia"/>
          <w:sz w:val="24"/>
        </w:rPr>
        <w:t>党委书记类延旭</w:t>
      </w:r>
      <w:proofErr w:type="gramEnd"/>
      <w:r w:rsidRPr="00C81DDC">
        <w:rPr>
          <w:rFonts w:hint="eastAsia"/>
          <w:sz w:val="24"/>
        </w:rPr>
        <w:t>表示，清华大学第一附属医院一直致力于公益慈善工作，此次与中</w:t>
      </w:r>
      <w:proofErr w:type="gramStart"/>
      <w:r w:rsidRPr="00C81DDC">
        <w:rPr>
          <w:rFonts w:hint="eastAsia"/>
          <w:sz w:val="24"/>
        </w:rPr>
        <w:t>社益民基金</w:t>
      </w:r>
      <w:proofErr w:type="gramEnd"/>
      <w:r w:rsidRPr="00C81DDC">
        <w:rPr>
          <w:rFonts w:hint="eastAsia"/>
          <w:sz w:val="24"/>
        </w:rPr>
        <w:t>联合开展“医疗救助帮扶项目”筛查先天性心脏病患儿，希望通过该项目造福更多的先心病患儿，为粤北地区的精准扶贫做出贡献</w:t>
      </w:r>
    </w:p>
    <w:p w14:paraId="36116B78" w14:textId="77777777" w:rsidR="00C81DDC" w:rsidRPr="00C81DDC" w:rsidRDefault="00C81DDC" w:rsidP="00C81DDC">
      <w:pPr>
        <w:spacing w:line="440" w:lineRule="exact"/>
        <w:ind w:firstLineChars="200" w:firstLine="480"/>
        <w:rPr>
          <w:sz w:val="24"/>
        </w:rPr>
      </w:pPr>
      <w:r w:rsidRPr="00C81DDC">
        <w:rPr>
          <w:rFonts w:hint="eastAsia"/>
          <w:sz w:val="24"/>
        </w:rPr>
        <w:t>龙川县妇幼保健院副院长李云良表示，希望通过三方的通力协作在龙川县贫困家庭先天性心脏病患儿中筛查符合进行手术的扶持对象，免费为患儿做手术，造福贫困山区的先心病患儿。</w:t>
      </w:r>
    </w:p>
    <w:p w14:paraId="4F36A441" w14:textId="5C6D58FE" w:rsidR="007C31BF" w:rsidRDefault="00C81DDC" w:rsidP="00C81DDC">
      <w:pPr>
        <w:spacing w:line="440" w:lineRule="exact"/>
        <w:ind w:firstLineChars="200" w:firstLine="480"/>
        <w:rPr>
          <w:sz w:val="24"/>
        </w:rPr>
      </w:pPr>
      <w:r w:rsidRPr="00C81DDC">
        <w:rPr>
          <w:rFonts w:hint="eastAsia"/>
          <w:sz w:val="24"/>
        </w:rPr>
        <w:t>中</w:t>
      </w:r>
      <w:proofErr w:type="gramStart"/>
      <w:r w:rsidRPr="00C81DDC">
        <w:rPr>
          <w:rFonts w:hint="eastAsia"/>
          <w:sz w:val="24"/>
        </w:rPr>
        <w:t>社益民基金</w:t>
      </w:r>
      <w:proofErr w:type="gramEnd"/>
      <w:r w:rsidRPr="00C81DDC">
        <w:rPr>
          <w:rFonts w:hint="eastAsia"/>
          <w:sz w:val="24"/>
        </w:rPr>
        <w:t>将联合清华大学第一附属医院协助龙川人民医院组建心胸内科，与龙川县妇幼保健院共享心脏病先进诊疗技术，为龙川县妇幼保健院儿童专科发展、医疗技术的提高、医护人才培养等方面提供全面的指导和扶持，切实提高当地的医疗技术水平。</w:t>
      </w:r>
      <w:r>
        <w:rPr>
          <w:rFonts w:hint="eastAsia"/>
          <w:sz w:val="24"/>
        </w:rPr>
        <w:t xml:space="preserve">                              </w:t>
      </w:r>
      <w:r w:rsidRPr="00C81DDC">
        <w:rPr>
          <w:rFonts w:hint="eastAsia"/>
          <w:sz w:val="24"/>
        </w:rPr>
        <w:t>（中</w:t>
      </w:r>
      <w:proofErr w:type="gramStart"/>
      <w:r w:rsidRPr="00C81DDC">
        <w:rPr>
          <w:rFonts w:hint="eastAsia"/>
          <w:sz w:val="24"/>
        </w:rPr>
        <w:t>社益民基金</w:t>
      </w:r>
      <w:proofErr w:type="gramEnd"/>
      <w:r w:rsidRPr="00C81DDC">
        <w:rPr>
          <w:rFonts w:hint="eastAsia"/>
          <w:sz w:val="24"/>
        </w:rPr>
        <w:t>供稿）</w:t>
      </w:r>
    </w:p>
    <w:p w14:paraId="1FA77228" w14:textId="77777777" w:rsidR="00F94CD6" w:rsidRDefault="00F94CD6">
      <w:pPr>
        <w:spacing w:line="440" w:lineRule="exact"/>
        <w:jc w:val="center"/>
        <w:rPr>
          <w:rFonts w:ascii="宋体" w:hAnsi="宋体"/>
          <w:b/>
          <w:sz w:val="28"/>
          <w:szCs w:val="28"/>
        </w:rPr>
      </w:pPr>
    </w:p>
    <w:p w14:paraId="75D33AF3" w14:textId="77777777" w:rsidR="00F94CD6" w:rsidRDefault="00F94CD6">
      <w:pPr>
        <w:spacing w:line="440" w:lineRule="exact"/>
        <w:jc w:val="center"/>
        <w:rPr>
          <w:rFonts w:ascii="宋体" w:hAnsi="宋体"/>
          <w:b/>
          <w:sz w:val="28"/>
          <w:szCs w:val="28"/>
        </w:rPr>
      </w:pPr>
    </w:p>
    <w:p w14:paraId="79259908" w14:textId="77777777" w:rsidR="00E54321" w:rsidRDefault="00E54321" w:rsidP="00E54321">
      <w:pPr>
        <w:spacing w:line="440" w:lineRule="exact"/>
        <w:jc w:val="center"/>
        <w:rPr>
          <w:rFonts w:ascii="宋体" w:hAnsi="宋体"/>
          <w:b/>
          <w:sz w:val="28"/>
          <w:szCs w:val="28"/>
        </w:rPr>
      </w:pPr>
      <w:r w:rsidRPr="00E54321">
        <w:rPr>
          <w:rFonts w:ascii="宋体" w:hAnsi="宋体" w:hint="eastAsia"/>
          <w:b/>
          <w:sz w:val="28"/>
          <w:szCs w:val="28"/>
        </w:rPr>
        <w:t>北京市西城区</w:t>
      </w:r>
      <w:proofErr w:type="gramStart"/>
      <w:r w:rsidRPr="00E54321">
        <w:rPr>
          <w:rFonts w:ascii="宋体" w:hAnsi="宋体" w:hint="eastAsia"/>
          <w:b/>
          <w:sz w:val="28"/>
          <w:szCs w:val="28"/>
        </w:rPr>
        <w:t>睦</w:t>
      </w:r>
      <w:proofErr w:type="gramEnd"/>
      <w:r w:rsidRPr="00E54321">
        <w:rPr>
          <w:rFonts w:ascii="宋体" w:hAnsi="宋体" w:hint="eastAsia"/>
          <w:b/>
          <w:sz w:val="28"/>
          <w:szCs w:val="28"/>
        </w:rPr>
        <w:t>友社会工作事务所参与</w:t>
      </w:r>
    </w:p>
    <w:p w14:paraId="46B32A94" w14:textId="326CB065" w:rsidR="007C31BF" w:rsidRDefault="00E54321" w:rsidP="00E54321">
      <w:pPr>
        <w:spacing w:line="440" w:lineRule="exact"/>
        <w:jc w:val="center"/>
        <w:rPr>
          <w:rFonts w:ascii="宋体" w:hAnsi="宋体"/>
          <w:b/>
          <w:sz w:val="28"/>
          <w:szCs w:val="28"/>
        </w:rPr>
      </w:pPr>
      <w:r w:rsidRPr="00E54321">
        <w:rPr>
          <w:rFonts w:ascii="宋体" w:hAnsi="宋体" w:hint="eastAsia"/>
          <w:b/>
          <w:sz w:val="28"/>
          <w:szCs w:val="28"/>
        </w:rPr>
        <w:t>中社基金会支持“社会工作服务机构</w:t>
      </w:r>
      <w:r>
        <w:rPr>
          <w:rFonts w:ascii="宋体" w:hAnsi="宋体" w:hint="eastAsia"/>
          <w:b/>
          <w:sz w:val="28"/>
          <w:szCs w:val="28"/>
        </w:rPr>
        <w:t>‘</w:t>
      </w:r>
      <w:r w:rsidRPr="00E54321">
        <w:rPr>
          <w:rFonts w:ascii="宋体" w:hAnsi="宋体" w:hint="eastAsia"/>
          <w:b/>
          <w:sz w:val="28"/>
          <w:szCs w:val="28"/>
        </w:rPr>
        <w:t>牵手计划</w:t>
      </w:r>
      <w:r>
        <w:rPr>
          <w:rFonts w:ascii="宋体" w:hAnsi="宋体" w:hint="eastAsia"/>
          <w:b/>
          <w:sz w:val="28"/>
          <w:szCs w:val="28"/>
        </w:rPr>
        <w:t>’</w:t>
      </w:r>
      <w:r w:rsidRPr="00E54321">
        <w:rPr>
          <w:rFonts w:ascii="宋体" w:hAnsi="宋体" w:hint="eastAsia"/>
          <w:b/>
          <w:sz w:val="28"/>
          <w:szCs w:val="28"/>
        </w:rPr>
        <w:t>”项目</w:t>
      </w:r>
    </w:p>
    <w:p w14:paraId="627557B0" w14:textId="77777777" w:rsidR="007C31BF" w:rsidRDefault="007C31BF">
      <w:pPr>
        <w:spacing w:line="440" w:lineRule="exact"/>
        <w:jc w:val="center"/>
        <w:rPr>
          <w:rFonts w:ascii="宋体" w:hAnsi="宋体"/>
          <w:b/>
          <w:sz w:val="28"/>
          <w:szCs w:val="28"/>
        </w:rPr>
      </w:pPr>
    </w:p>
    <w:p w14:paraId="134AE5A8" w14:textId="77777777" w:rsidR="00E56C44" w:rsidRPr="00E56C44" w:rsidRDefault="00E56C44" w:rsidP="00E56C44">
      <w:pPr>
        <w:spacing w:line="440" w:lineRule="exact"/>
        <w:ind w:firstLineChars="200" w:firstLine="480"/>
        <w:rPr>
          <w:rFonts w:hint="eastAsia"/>
          <w:sz w:val="24"/>
        </w:rPr>
      </w:pPr>
      <w:r w:rsidRPr="00E56C44">
        <w:rPr>
          <w:rFonts w:hint="eastAsia"/>
          <w:sz w:val="24"/>
        </w:rPr>
        <w:t>为落实民政部社会工作服务机构“牵手计划”项目，推进京蒙“牵手计划”</w:t>
      </w:r>
      <w:r w:rsidRPr="00E56C44">
        <w:rPr>
          <w:rFonts w:hint="eastAsia"/>
          <w:sz w:val="24"/>
        </w:rPr>
        <w:lastRenderedPageBreak/>
        <w:t>和社会工作教育助力脱贫攻坚工作，</w:t>
      </w:r>
      <w:r w:rsidRPr="00E56C44">
        <w:rPr>
          <w:rFonts w:hint="eastAsia"/>
          <w:sz w:val="24"/>
        </w:rPr>
        <w:t>2018</w:t>
      </w:r>
      <w:r w:rsidRPr="00E56C44">
        <w:rPr>
          <w:rFonts w:hint="eastAsia"/>
          <w:sz w:val="24"/>
        </w:rPr>
        <w:t>年</w:t>
      </w:r>
      <w:r w:rsidRPr="00E56C44">
        <w:rPr>
          <w:rFonts w:hint="eastAsia"/>
          <w:sz w:val="24"/>
        </w:rPr>
        <w:t>6</w:t>
      </w:r>
      <w:r w:rsidRPr="00E56C44">
        <w:rPr>
          <w:rFonts w:hint="eastAsia"/>
          <w:sz w:val="24"/>
        </w:rPr>
        <w:t>月</w:t>
      </w:r>
      <w:r w:rsidRPr="00E56C44">
        <w:rPr>
          <w:rFonts w:hint="eastAsia"/>
          <w:sz w:val="24"/>
        </w:rPr>
        <w:t>25</w:t>
      </w:r>
      <w:r w:rsidRPr="00E56C44">
        <w:rPr>
          <w:rFonts w:hint="eastAsia"/>
          <w:sz w:val="24"/>
        </w:rPr>
        <w:t>日，内蒙古自治区武川县政府组织召开了“京蒙牵手</w:t>
      </w:r>
      <w:r w:rsidRPr="00E56C44">
        <w:rPr>
          <w:rFonts w:hint="eastAsia"/>
          <w:sz w:val="24"/>
        </w:rPr>
        <w:t>--</w:t>
      </w:r>
      <w:r w:rsidRPr="00E56C44">
        <w:rPr>
          <w:rFonts w:hint="eastAsia"/>
          <w:sz w:val="24"/>
        </w:rPr>
        <w:t>社会工作与社会工作教育助力脱贫攻坚”联席座谈会。本次会议由武川县副县长张伟光主持，县扶贫办、县民政和民族宗教事务局、县教育和科学技术局、共青团县委、县妇联、县第五小学、兴盛社区、中国社会工作教育协会、北京大学社会学系、北京</w:t>
      </w:r>
      <w:proofErr w:type="gramStart"/>
      <w:r w:rsidRPr="00E56C44">
        <w:rPr>
          <w:rFonts w:hint="eastAsia"/>
          <w:sz w:val="24"/>
        </w:rPr>
        <w:t>睦</w:t>
      </w:r>
      <w:proofErr w:type="gramEnd"/>
      <w:r w:rsidRPr="00E56C44">
        <w:rPr>
          <w:rFonts w:hint="eastAsia"/>
          <w:sz w:val="24"/>
        </w:rPr>
        <w:t>友社会工作发展中心等部门和单位负责人参加本次会议。</w:t>
      </w:r>
    </w:p>
    <w:p w14:paraId="3B59073E" w14:textId="56E7375C" w:rsidR="00E56C44" w:rsidRPr="00E56C44" w:rsidRDefault="00E56C44" w:rsidP="00E56C44">
      <w:pPr>
        <w:spacing w:line="440" w:lineRule="exact"/>
        <w:ind w:firstLineChars="200" w:firstLine="480"/>
        <w:rPr>
          <w:rFonts w:hint="eastAsia"/>
          <w:sz w:val="24"/>
        </w:rPr>
      </w:pPr>
      <w:r w:rsidRPr="00E56C44">
        <w:rPr>
          <w:rFonts w:hint="eastAsia"/>
          <w:sz w:val="24"/>
        </w:rPr>
        <w:t>会上，中国社会工作教育协会秘书长、北京大学社会学系教授、北京</w:t>
      </w:r>
      <w:proofErr w:type="gramStart"/>
      <w:r w:rsidRPr="00E56C44">
        <w:rPr>
          <w:rFonts w:hint="eastAsia"/>
          <w:sz w:val="24"/>
        </w:rPr>
        <w:t>睦</w:t>
      </w:r>
      <w:proofErr w:type="gramEnd"/>
      <w:r w:rsidRPr="00E56C44">
        <w:rPr>
          <w:rFonts w:hint="eastAsia"/>
          <w:sz w:val="24"/>
        </w:rPr>
        <w:t>友社会工作发展中心理事马凤芝向与会人员介绍了社会工作与社会工作教育助力脱贫攻坚工作相关政策文件及本次三家单位联合开展工作的基本情况。与会人员就未来三年在武川县联合开展困境儿童、留守妇女、困难老年人等特殊困难人群专业服务及培养当地社会工作专业人才队伍进行了深入的讨论。</w:t>
      </w:r>
    </w:p>
    <w:p w14:paraId="6177AB9D" w14:textId="77777777" w:rsidR="00E56C44" w:rsidRPr="00E56C44" w:rsidRDefault="00E56C44" w:rsidP="00E56C44">
      <w:pPr>
        <w:spacing w:line="440" w:lineRule="exact"/>
        <w:ind w:firstLineChars="200" w:firstLine="480"/>
        <w:rPr>
          <w:rFonts w:hint="eastAsia"/>
          <w:sz w:val="24"/>
        </w:rPr>
      </w:pPr>
      <w:r w:rsidRPr="00E56C44">
        <w:rPr>
          <w:rFonts w:hint="eastAsia"/>
          <w:sz w:val="24"/>
        </w:rPr>
        <w:t>本次会议还举行了“武川县第五小学社会工作站”揭牌仪式。这标志着在京蒙两地的共同努力下，武川县第一个社会工作站正式宣告成立，武川县社会工作发展迈出了坚实的第一步。</w:t>
      </w:r>
    </w:p>
    <w:p w14:paraId="4C24478B" w14:textId="46FF9AEC" w:rsidR="00D67CFE" w:rsidRDefault="00E56C44" w:rsidP="00E56C44">
      <w:pPr>
        <w:spacing w:line="440" w:lineRule="exact"/>
        <w:ind w:firstLineChars="200" w:firstLine="480"/>
        <w:rPr>
          <w:sz w:val="24"/>
        </w:rPr>
      </w:pPr>
      <w:r w:rsidRPr="00E56C44">
        <w:rPr>
          <w:rFonts w:hint="eastAsia"/>
          <w:sz w:val="24"/>
        </w:rPr>
        <w:t>据悉，民政部社会工作服务机构“牵手计划”项目，计划自</w:t>
      </w:r>
      <w:r w:rsidRPr="00E56C44">
        <w:rPr>
          <w:rFonts w:hint="eastAsia"/>
          <w:sz w:val="24"/>
        </w:rPr>
        <w:t>2017</w:t>
      </w:r>
      <w:r w:rsidRPr="00E56C44">
        <w:rPr>
          <w:rFonts w:hint="eastAsia"/>
          <w:sz w:val="24"/>
        </w:rPr>
        <w:t>年至</w:t>
      </w:r>
      <w:r w:rsidRPr="00E56C44">
        <w:rPr>
          <w:rFonts w:hint="eastAsia"/>
          <w:sz w:val="24"/>
        </w:rPr>
        <w:t>2020</w:t>
      </w:r>
      <w:r w:rsidRPr="00E56C44">
        <w:rPr>
          <w:rFonts w:hint="eastAsia"/>
          <w:sz w:val="24"/>
        </w:rPr>
        <w:t>年</w:t>
      </w:r>
      <w:r w:rsidRPr="00E56C44">
        <w:rPr>
          <w:rFonts w:hint="eastAsia"/>
          <w:sz w:val="24"/>
        </w:rPr>
        <w:t>,</w:t>
      </w:r>
      <w:r w:rsidRPr="00E56C44">
        <w:rPr>
          <w:rFonts w:hint="eastAsia"/>
          <w:sz w:val="24"/>
        </w:rPr>
        <w:t>从社会工作先发地区遴选</w:t>
      </w:r>
      <w:r w:rsidRPr="00E56C44">
        <w:rPr>
          <w:rFonts w:hint="eastAsia"/>
          <w:sz w:val="24"/>
        </w:rPr>
        <w:t>300</w:t>
      </w:r>
      <w:r w:rsidRPr="00E56C44">
        <w:rPr>
          <w:rFonts w:hint="eastAsia"/>
          <w:sz w:val="24"/>
        </w:rPr>
        <w:t>家社会工作服务机构一对一牵手帮扶贫困地区培育发展</w:t>
      </w:r>
      <w:r w:rsidRPr="00E56C44">
        <w:rPr>
          <w:rFonts w:hint="eastAsia"/>
          <w:sz w:val="24"/>
        </w:rPr>
        <w:t>300</w:t>
      </w:r>
      <w:r w:rsidRPr="00E56C44">
        <w:rPr>
          <w:rFonts w:hint="eastAsia"/>
          <w:sz w:val="24"/>
        </w:rPr>
        <w:t>家社会工作服务机构</w:t>
      </w:r>
      <w:r w:rsidRPr="00E56C44">
        <w:rPr>
          <w:rFonts w:hint="eastAsia"/>
          <w:sz w:val="24"/>
        </w:rPr>
        <w:t>,</w:t>
      </w:r>
      <w:r w:rsidRPr="00E56C44">
        <w:rPr>
          <w:rFonts w:hint="eastAsia"/>
          <w:sz w:val="24"/>
        </w:rPr>
        <w:t>中社基金会将提供</w:t>
      </w:r>
      <w:r w:rsidRPr="00E56C44">
        <w:rPr>
          <w:rFonts w:hint="eastAsia"/>
          <w:sz w:val="24"/>
        </w:rPr>
        <w:t>150</w:t>
      </w:r>
      <w:r w:rsidRPr="00E56C44">
        <w:rPr>
          <w:rFonts w:hint="eastAsia"/>
          <w:sz w:val="24"/>
        </w:rPr>
        <w:t>万元资金，培养</w:t>
      </w:r>
      <w:r w:rsidRPr="00E56C44">
        <w:rPr>
          <w:rFonts w:hint="eastAsia"/>
          <w:sz w:val="24"/>
        </w:rPr>
        <w:t>1000</w:t>
      </w:r>
      <w:r w:rsidRPr="00E56C44">
        <w:rPr>
          <w:rFonts w:hint="eastAsia"/>
          <w:sz w:val="24"/>
        </w:rPr>
        <w:t>名社会工作专业人才</w:t>
      </w:r>
      <w:r w:rsidRPr="00E56C44">
        <w:rPr>
          <w:rFonts w:hint="eastAsia"/>
          <w:sz w:val="24"/>
        </w:rPr>
        <w:t>,</w:t>
      </w:r>
      <w:r w:rsidRPr="00E56C44">
        <w:rPr>
          <w:rFonts w:hint="eastAsia"/>
          <w:sz w:val="24"/>
        </w:rPr>
        <w:t>支持贫困地区为特殊、困难群众提供</w:t>
      </w:r>
      <w:r w:rsidRPr="00E56C44">
        <w:rPr>
          <w:rFonts w:hint="eastAsia"/>
          <w:sz w:val="24"/>
        </w:rPr>
        <w:t>300</w:t>
      </w:r>
      <w:r w:rsidRPr="00E56C44">
        <w:rPr>
          <w:rFonts w:hint="eastAsia"/>
          <w:sz w:val="24"/>
        </w:rPr>
        <w:t>个社会工作服务项目，北京</w:t>
      </w:r>
      <w:proofErr w:type="gramStart"/>
      <w:r w:rsidRPr="00E56C44">
        <w:rPr>
          <w:rFonts w:hint="eastAsia"/>
          <w:sz w:val="24"/>
        </w:rPr>
        <w:t>睦</w:t>
      </w:r>
      <w:proofErr w:type="gramEnd"/>
      <w:r w:rsidRPr="00E56C44">
        <w:rPr>
          <w:rFonts w:hint="eastAsia"/>
          <w:sz w:val="24"/>
        </w:rPr>
        <w:t>友社会工作发展中心是首批“牵手计划”</w:t>
      </w:r>
      <w:proofErr w:type="gramStart"/>
      <w:r w:rsidRPr="00E56C44">
        <w:rPr>
          <w:rFonts w:hint="eastAsia"/>
          <w:sz w:val="24"/>
        </w:rPr>
        <w:t>援派机构</w:t>
      </w:r>
      <w:proofErr w:type="gramEnd"/>
      <w:r w:rsidRPr="00E56C44">
        <w:rPr>
          <w:rFonts w:hint="eastAsia"/>
          <w:sz w:val="24"/>
        </w:rPr>
        <w:t>之一。</w:t>
      </w:r>
      <w:proofErr w:type="gramStart"/>
      <w:r w:rsidRPr="00E56C44">
        <w:rPr>
          <w:rFonts w:hint="eastAsia"/>
          <w:sz w:val="24"/>
        </w:rPr>
        <w:t>睦</w:t>
      </w:r>
      <w:proofErr w:type="gramEnd"/>
      <w:r w:rsidRPr="00E56C44">
        <w:rPr>
          <w:rFonts w:hint="eastAsia"/>
          <w:sz w:val="24"/>
        </w:rPr>
        <w:t>友社工自成立以来一直秉持“睦邻友好，助人自助”的服务理念，始终坚持服务的专业性与有效性，努力在以专业服务促进社会治理方面发挥作用，是北京市首批成立的专业社工机构</w:t>
      </w:r>
      <w:r w:rsidRPr="00E56C44">
        <w:rPr>
          <w:rFonts w:hint="eastAsia"/>
          <w:sz w:val="24"/>
        </w:rPr>
        <w:t xml:space="preserve">, </w:t>
      </w:r>
      <w:r w:rsidRPr="00E56C44">
        <w:rPr>
          <w:rFonts w:hint="eastAsia"/>
          <w:sz w:val="24"/>
        </w:rPr>
        <w:t>全国社会工作服务示范单位，全国百强社会工作服务机构，北京市优秀社会工作服务机构。</w:t>
      </w:r>
    </w:p>
    <w:p w14:paraId="19B0EC9D" w14:textId="26D9718B" w:rsidR="007C31BF" w:rsidRDefault="007C31BF" w:rsidP="00D67CFE">
      <w:pPr>
        <w:spacing w:line="440" w:lineRule="exact"/>
        <w:ind w:firstLineChars="200" w:firstLine="480"/>
        <w:jc w:val="right"/>
        <w:rPr>
          <w:sz w:val="24"/>
        </w:rPr>
      </w:pPr>
      <w:r>
        <w:rPr>
          <w:rFonts w:hint="eastAsia"/>
          <w:sz w:val="24"/>
        </w:rPr>
        <w:t>（中社基金会公益传播部供稿）</w:t>
      </w:r>
    </w:p>
    <w:p w14:paraId="7C6FFA84" w14:textId="77777777" w:rsidR="00183240" w:rsidRDefault="00183240" w:rsidP="00522912">
      <w:pPr>
        <w:spacing w:line="440" w:lineRule="exact"/>
        <w:jc w:val="center"/>
        <w:rPr>
          <w:rFonts w:ascii="宋体" w:hAnsi="宋体"/>
          <w:b/>
          <w:sz w:val="28"/>
          <w:szCs w:val="28"/>
        </w:rPr>
      </w:pPr>
    </w:p>
    <w:p w14:paraId="0FA4181D" w14:textId="77777777" w:rsidR="00183240" w:rsidRDefault="00183240" w:rsidP="00522912">
      <w:pPr>
        <w:spacing w:line="440" w:lineRule="exact"/>
        <w:jc w:val="center"/>
        <w:rPr>
          <w:rFonts w:ascii="宋体" w:hAnsi="宋体"/>
          <w:b/>
          <w:sz w:val="28"/>
          <w:szCs w:val="28"/>
        </w:rPr>
      </w:pPr>
    </w:p>
    <w:p w14:paraId="2A88C39A" w14:textId="77777777" w:rsidR="00E54321" w:rsidRDefault="00E54321" w:rsidP="00E54321">
      <w:pPr>
        <w:spacing w:line="440" w:lineRule="exact"/>
        <w:jc w:val="center"/>
        <w:rPr>
          <w:rFonts w:ascii="宋体" w:hAnsi="宋体"/>
          <w:b/>
          <w:sz w:val="28"/>
          <w:szCs w:val="28"/>
        </w:rPr>
      </w:pPr>
      <w:r w:rsidRPr="00E54321">
        <w:rPr>
          <w:rFonts w:ascii="宋体" w:hAnsi="宋体" w:hint="eastAsia"/>
          <w:b/>
          <w:sz w:val="28"/>
          <w:szCs w:val="28"/>
        </w:rPr>
        <w:t>中</w:t>
      </w:r>
      <w:proofErr w:type="gramStart"/>
      <w:r w:rsidRPr="00E54321">
        <w:rPr>
          <w:rFonts w:ascii="宋体" w:hAnsi="宋体" w:hint="eastAsia"/>
          <w:b/>
          <w:sz w:val="28"/>
          <w:szCs w:val="28"/>
        </w:rPr>
        <w:t>社足球公益</w:t>
      </w:r>
      <w:proofErr w:type="gramEnd"/>
      <w:r w:rsidRPr="00E54321">
        <w:rPr>
          <w:rFonts w:ascii="宋体" w:hAnsi="宋体" w:hint="eastAsia"/>
          <w:b/>
          <w:sz w:val="28"/>
          <w:szCs w:val="28"/>
        </w:rPr>
        <w:t>基金第三届“中国社区足球联赛”</w:t>
      </w:r>
    </w:p>
    <w:p w14:paraId="100498E6" w14:textId="5BC4ADB4" w:rsidR="007C31BF" w:rsidRDefault="00E54321" w:rsidP="00E54321">
      <w:pPr>
        <w:spacing w:line="440" w:lineRule="exact"/>
        <w:jc w:val="center"/>
        <w:rPr>
          <w:rFonts w:ascii="宋体" w:hAnsi="宋体"/>
          <w:b/>
          <w:sz w:val="28"/>
          <w:szCs w:val="28"/>
        </w:rPr>
      </w:pPr>
      <w:r w:rsidRPr="00E54321">
        <w:rPr>
          <w:rFonts w:ascii="宋体" w:hAnsi="宋体" w:hint="eastAsia"/>
          <w:b/>
          <w:sz w:val="28"/>
          <w:szCs w:val="28"/>
        </w:rPr>
        <w:t>贵州、河北、辽宁等赛区开赛</w:t>
      </w:r>
    </w:p>
    <w:p w14:paraId="2EFF8A10" w14:textId="77777777" w:rsidR="00D67CFE" w:rsidRPr="00D67CFE" w:rsidRDefault="00D67CFE" w:rsidP="00D67CFE">
      <w:pPr>
        <w:spacing w:line="440" w:lineRule="exact"/>
        <w:jc w:val="center"/>
        <w:rPr>
          <w:sz w:val="24"/>
        </w:rPr>
      </w:pPr>
    </w:p>
    <w:p w14:paraId="235BE23A" w14:textId="282C9755" w:rsidR="00967BB3" w:rsidRPr="00967BB3" w:rsidRDefault="00967BB3" w:rsidP="00967BB3">
      <w:pPr>
        <w:spacing w:line="440" w:lineRule="exact"/>
        <w:ind w:right="120" w:firstLineChars="200" w:firstLine="480"/>
        <w:rPr>
          <w:sz w:val="24"/>
        </w:rPr>
      </w:pPr>
      <w:r w:rsidRPr="00967BB3">
        <w:rPr>
          <w:rFonts w:hint="eastAsia"/>
          <w:sz w:val="24"/>
        </w:rPr>
        <w:t>近日，第三届“中国社区足球联赛”贵州、河北、辽宁等赛区相继拉开序幕。本届“中国社区足球联赛”由中社社会工作发展基金会</w:t>
      </w:r>
      <w:proofErr w:type="gramStart"/>
      <w:r w:rsidRPr="00967BB3">
        <w:rPr>
          <w:rFonts w:hint="eastAsia"/>
          <w:sz w:val="24"/>
        </w:rPr>
        <w:t>足球公益</w:t>
      </w:r>
      <w:proofErr w:type="gramEnd"/>
      <w:r w:rsidRPr="00967BB3">
        <w:rPr>
          <w:rFonts w:hint="eastAsia"/>
          <w:sz w:val="24"/>
        </w:rPr>
        <w:t>基金主办，</w:t>
      </w:r>
      <w:proofErr w:type="gramStart"/>
      <w:r w:rsidRPr="00967BB3">
        <w:rPr>
          <w:rFonts w:hint="eastAsia"/>
          <w:sz w:val="24"/>
        </w:rPr>
        <w:lastRenderedPageBreak/>
        <w:t>社足体育</w:t>
      </w:r>
      <w:proofErr w:type="gramEnd"/>
      <w:r w:rsidRPr="00967BB3">
        <w:rPr>
          <w:rFonts w:hint="eastAsia"/>
          <w:sz w:val="24"/>
        </w:rPr>
        <w:t>文化发展（北京）有限公司、江苏八牛体育文化有限公司承办，华润怡宝饮料（中国）有限公司、广州辛迪加体育有限公司、东莞茵浪体育用品有限公司协办。</w:t>
      </w:r>
    </w:p>
    <w:p w14:paraId="17028EBC" w14:textId="77777777" w:rsidR="00967BB3" w:rsidRPr="00967BB3" w:rsidRDefault="00967BB3" w:rsidP="00967BB3">
      <w:pPr>
        <w:wordWrap w:val="0"/>
        <w:spacing w:line="440" w:lineRule="exact"/>
        <w:ind w:right="120" w:firstLineChars="200" w:firstLine="480"/>
        <w:rPr>
          <w:sz w:val="24"/>
        </w:rPr>
      </w:pPr>
      <w:r w:rsidRPr="00967BB3">
        <w:rPr>
          <w:rFonts w:hint="eastAsia"/>
          <w:sz w:val="24"/>
        </w:rPr>
        <w:t>各赛区比赛均以街道、社区为参赛单位进行组队，以五</w:t>
      </w:r>
      <w:proofErr w:type="gramStart"/>
      <w:r w:rsidRPr="00967BB3">
        <w:rPr>
          <w:rFonts w:hint="eastAsia"/>
          <w:sz w:val="24"/>
        </w:rPr>
        <w:t>人制</w:t>
      </w:r>
      <w:proofErr w:type="gramEnd"/>
      <w:r w:rsidRPr="00967BB3">
        <w:rPr>
          <w:rFonts w:hint="eastAsia"/>
          <w:sz w:val="24"/>
        </w:rPr>
        <w:t>比赛形式开展，比赛规则按照《中国社区足球联赛五</w:t>
      </w:r>
      <w:proofErr w:type="gramStart"/>
      <w:r w:rsidRPr="00967BB3">
        <w:rPr>
          <w:rFonts w:hint="eastAsia"/>
          <w:sz w:val="24"/>
        </w:rPr>
        <w:t>人制</w:t>
      </w:r>
      <w:proofErr w:type="gramEnd"/>
      <w:r w:rsidRPr="00967BB3">
        <w:rPr>
          <w:rFonts w:hint="eastAsia"/>
          <w:sz w:val="24"/>
        </w:rPr>
        <w:t>竞赛规则》《国际足联五</w:t>
      </w:r>
      <w:proofErr w:type="gramStart"/>
      <w:r w:rsidRPr="00967BB3">
        <w:rPr>
          <w:rFonts w:hint="eastAsia"/>
          <w:sz w:val="24"/>
        </w:rPr>
        <w:t>人制</w:t>
      </w:r>
      <w:proofErr w:type="gramEnd"/>
      <w:r w:rsidRPr="00967BB3">
        <w:rPr>
          <w:rFonts w:hint="eastAsia"/>
          <w:sz w:val="24"/>
        </w:rPr>
        <w:t>规则》执行。参赛球队，本着友谊、健康、参与的宗旨，赛出了风格和水平，展示了自我形象，为观赛群众献上了一场场精彩的比赛。</w:t>
      </w:r>
    </w:p>
    <w:p w14:paraId="582A7698" w14:textId="77777777" w:rsidR="00967BB3" w:rsidRPr="00967BB3" w:rsidRDefault="00967BB3" w:rsidP="00967BB3">
      <w:pPr>
        <w:wordWrap w:val="0"/>
        <w:spacing w:line="440" w:lineRule="exact"/>
        <w:ind w:right="120" w:firstLineChars="200" w:firstLine="480"/>
        <w:rPr>
          <w:sz w:val="24"/>
        </w:rPr>
      </w:pPr>
      <w:r w:rsidRPr="00967BB3">
        <w:rPr>
          <w:rFonts w:hint="eastAsia"/>
          <w:sz w:val="24"/>
        </w:rPr>
        <w:t>童军秘书长表示“中国社区足球联赛”旨在为广大群众提供更好、更专业的竞技平台和专业服务，通过社区联动，将足球文化向大众推广，以球会友，加强人与人之间的交流，促进社区体育文化的发展，形成健康的足球文化。</w:t>
      </w:r>
    </w:p>
    <w:p w14:paraId="61DEC021" w14:textId="77777777" w:rsidR="00967BB3" w:rsidRDefault="00967BB3" w:rsidP="00967BB3">
      <w:pPr>
        <w:spacing w:line="440" w:lineRule="exact"/>
        <w:ind w:right="120" w:firstLineChars="200" w:firstLine="480"/>
        <w:rPr>
          <w:sz w:val="24"/>
        </w:rPr>
      </w:pPr>
      <w:r w:rsidRPr="00967BB3">
        <w:rPr>
          <w:rFonts w:hint="eastAsia"/>
          <w:sz w:val="24"/>
        </w:rPr>
        <w:t>“中国社区足球联赛”自</w:t>
      </w:r>
      <w:r w:rsidRPr="00967BB3">
        <w:rPr>
          <w:rFonts w:hint="eastAsia"/>
          <w:sz w:val="24"/>
        </w:rPr>
        <w:t>2016</w:t>
      </w:r>
      <w:r w:rsidRPr="00967BB3">
        <w:rPr>
          <w:rFonts w:hint="eastAsia"/>
          <w:sz w:val="24"/>
        </w:rPr>
        <w:t>年启动首届赛事以来，连续两年在全国</w:t>
      </w:r>
      <w:r w:rsidRPr="00967BB3">
        <w:rPr>
          <w:rFonts w:hint="eastAsia"/>
          <w:sz w:val="24"/>
        </w:rPr>
        <w:t>13</w:t>
      </w:r>
      <w:r w:rsidRPr="00967BB3">
        <w:rPr>
          <w:rFonts w:hint="eastAsia"/>
          <w:sz w:val="24"/>
        </w:rPr>
        <w:t>个省市开展比赛，得到了各地各级政府、体育部门的大力支持，以及全国广大业余足球爱好者的热烈欢迎。今年</w:t>
      </w:r>
      <w:r w:rsidRPr="00967BB3">
        <w:rPr>
          <w:rFonts w:hint="eastAsia"/>
          <w:sz w:val="24"/>
        </w:rPr>
        <w:t>4</w:t>
      </w:r>
      <w:r w:rsidRPr="00967BB3">
        <w:rPr>
          <w:rFonts w:hint="eastAsia"/>
          <w:sz w:val="24"/>
        </w:rPr>
        <w:t>月，“中国社区足球联赛”以全新的面貌在武汉启动，并将赛事扩大至</w:t>
      </w:r>
      <w:r w:rsidRPr="00967BB3">
        <w:rPr>
          <w:rFonts w:hint="eastAsia"/>
          <w:sz w:val="24"/>
        </w:rPr>
        <w:t>16</w:t>
      </w:r>
      <w:r w:rsidRPr="00967BB3">
        <w:rPr>
          <w:rFonts w:hint="eastAsia"/>
          <w:sz w:val="24"/>
        </w:rPr>
        <w:t>个省级赛区，计划参赛球队</w:t>
      </w:r>
      <w:r w:rsidRPr="00967BB3">
        <w:rPr>
          <w:rFonts w:hint="eastAsia"/>
          <w:sz w:val="24"/>
        </w:rPr>
        <w:t>400</w:t>
      </w:r>
      <w:r w:rsidRPr="00967BB3">
        <w:rPr>
          <w:rFonts w:hint="eastAsia"/>
          <w:sz w:val="24"/>
        </w:rPr>
        <w:t>支、约</w:t>
      </w:r>
      <w:r w:rsidRPr="00967BB3">
        <w:rPr>
          <w:rFonts w:hint="eastAsia"/>
          <w:sz w:val="24"/>
        </w:rPr>
        <w:t>600</w:t>
      </w:r>
      <w:r w:rsidRPr="00967BB3">
        <w:rPr>
          <w:rFonts w:hint="eastAsia"/>
          <w:sz w:val="24"/>
        </w:rPr>
        <w:t>场比赛，让更多的足球爱好者参与进来，享受到足球这个运动所带来的快乐。</w:t>
      </w:r>
    </w:p>
    <w:p w14:paraId="3CC7FF66" w14:textId="5D2A490D" w:rsidR="007C31BF" w:rsidRDefault="00D67CFE" w:rsidP="00967BB3">
      <w:pPr>
        <w:spacing w:line="440" w:lineRule="exact"/>
        <w:ind w:right="120" w:firstLineChars="200" w:firstLine="480"/>
        <w:jc w:val="right"/>
        <w:rPr>
          <w:sz w:val="24"/>
        </w:rPr>
      </w:pPr>
      <w:r w:rsidRPr="00D67CFE">
        <w:rPr>
          <w:rFonts w:hint="eastAsia"/>
          <w:sz w:val="24"/>
        </w:rPr>
        <w:t>（中社</w:t>
      </w:r>
      <w:r w:rsidR="00967BB3">
        <w:rPr>
          <w:rFonts w:hint="eastAsia"/>
          <w:sz w:val="24"/>
        </w:rPr>
        <w:t>足球公益</w:t>
      </w:r>
      <w:r w:rsidRPr="00D67CFE">
        <w:rPr>
          <w:rFonts w:hint="eastAsia"/>
          <w:sz w:val="24"/>
        </w:rPr>
        <w:t>基金供稿）</w:t>
      </w:r>
    </w:p>
    <w:p w14:paraId="5F9DD015" w14:textId="77777777" w:rsidR="00286166" w:rsidRDefault="00286166">
      <w:pPr>
        <w:spacing w:line="440" w:lineRule="exact"/>
        <w:jc w:val="center"/>
        <w:rPr>
          <w:rFonts w:ascii="宋体" w:hAnsi="宋体"/>
          <w:b/>
          <w:sz w:val="28"/>
          <w:szCs w:val="28"/>
        </w:rPr>
      </w:pPr>
    </w:p>
    <w:p w14:paraId="4444A246" w14:textId="77777777" w:rsidR="00286166" w:rsidRDefault="00286166">
      <w:pPr>
        <w:spacing w:line="440" w:lineRule="exact"/>
        <w:jc w:val="center"/>
        <w:rPr>
          <w:rFonts w:ascii="宋体" w:hAnsi="宋体"/>
          <w:b/>
          <w:sz w:val="28"/>
          <w:szCs w:val="28"/>
        </w:rPr>
      </w:pPr>
    </w:p>
    <w:p w14:paraId="586093AD" w14:textId="77777777" w:rsidR="00E54321" w:rsidRDefault="00E54321" w:rsidP="00087147">
      <w:pPr>
        <w:spacing w:line="440" w:lineRule="exact"/>
        <w:jc w:val="center"/>
        <w:rPr>
          <w:rFonts w:ascii="宋体" w:hAnsi="宋体"/>
          <w:b/>
          <w:sz w:val="28"/>
          <w:szCs w:val="28"/>
        </w:rPr>
      </w:pPr>
      <w:r w:rsidRPr="00E54321">
        <w:rPr>
          <w:rFonts w:ascii="宋体" w:hAnsi="宋体" w:hint="eastAsia"/>
          <w:b/>
          <w:sz w:val="28"/>
          <w:szCs w:val="28"/>
        </w:rPr>
        <w:t>中社共铸中国</w:t>
      </w:r>
      <w:proofErr w:type="gramStart"/>
      <w:r w:rsidRPr="00E54321">
        <w:rPr>
          <w:rFonts w:ascii="宋体" w:hAnsi="宋体" w:hint="eastAsia"/>
          <w:b/>
          <w:sz w:val="28"/>
          <w:szCs w:val="28"/>
        </w:rPr>
        <w:t>心基金</w:t>
      </w:r>
      <w:proofErr w:type="gramEnd"/>
      <w:r w:rsidRPr="00E54321">
        <w:rPr>
          <w:rFonts w:ascii="宋体" w:hAnsi="宋体" w:hint="eastAsia"/>
          <w:b/>
          <w:sz w:val="28"/>
          <w:szCs w:val="28"/>
        </w:rPr>
        <w:t>支持开展</w:t>
      </w:r>
    </w:p>
    <w:p w14:paraId="0F269CA7" w14:textId="0C0E47FD" w:rsidR="007C31BF" w:rsidRDefault="00E54321" w:rsidP="00087147">
      <w:pPr>
        <w:spacing w:line="440" w:lineRule="exact"/>
        <w:jc w:val="center"/>
        <w:rPr>
          <w:rFonts w:ascii="宋体" w:hAnsi="宋体"/>
          <w:b/>
          <w:sz w:val="28"/>
          <w:szCs w:val="28"/>
        </w:rPr>
      </w:pPr>
      <w:r w:rsidRPr="00E54321">
        <w:rPr>
          <w:rFonts w:ascii="宋体" w:hAnsi="宋体" w:hint="eastAsia"/>
          <w:b/>
          <w:sz w:val="28"/>
          <w:szCs w:val="28"/>
        </w:rPr>
        <w:t>2018“长征带”教育扶贫播种计划项目</w:t>
      </w:r>
    </w:p>
    <w:p w14:paraId="57546BD6" w14:textId="77777777" w:rsidR="007C31BF" w:rsidRDefault="007C31BF">
      <w:pPr>
        <w:spacing w:line="440" w:lineRule="exact"/>
        <w:jc w:val="center"/>
        <w:rPr>
          <w:b/>
          <w:sz w:val="28"/>
          <w:szCs w:val="28"/>
        </w:rPr>
      </w:pPr>
    </w:p>
    <w:p w14:paraId="38DBE1E3" w14:textId="7496636B" w:rsidR="00702FE6" w:rsidRDefault="00D67CFE" w:rsidP="00D67CFE">
      <w:pPr>
        <w:spacing w:line="440" w:lineRule="exact"/>
        <w:ind w:firstLineChars="200" w:firstLine="480"/>
        <w:rPr>
          <w:sz w:val="24"/>
        </w:rPr>
      </w:pPr>
      <w:r w:rsidRPr="00D67CFE">
        <w:rPr>
          <w:rFonts w:hint="eastAsia"/>
          <w:sz w:val="24"/>
        </w:rPr>
        <w:t>由中社社会工作发展基金会</w:t>
      </w:r>
      <w:r w:rsidR="007000E0" w:rsidRPr="007000E0">
        <w:rPr>
          <w:rFonts w:hint="eastAsia"/>
          <w:sz w:val="24"/>
        </w:rPr>
        <w:t>共铸中国</w:t>
      </w:r>
      <w:proofErr w:type="gramStart"/>
      <w:r w:rsidR="007000E0" w:rsidRPr="007000E0">
        <w:rPr>
          <w:rFonts w:hint="eastAsia"/>
          <w:sz w:val="24"/>
        </w:rPr>
        <w:t>心基金</w:t>
      </w:r>
      <w:proofErr w:type="gramEnd"/>
      <w:r w:rsidR="007000E0">
        <w:rPr>
          <w:rFonts w:hint="eastAsia"/>
          <w:sz w:val="24"/>
        </w:rPr>
        <w:t>支持开展的</w:t>
      </w:r>
      <w:r w:rsidR="007000E0" w:rsidRPr="007000E0">
        <w:rPr>
          <w:rFonts w:hint="eastAsia"/>
          <w:sz w:val="24"/>
        </w:rPr>
        <w:t>2018</w:t>
      </w:r>
      <w:r w:rsidR="007000E0" w:rsidRPr="007000E0">
        <w:rPr>
          <w:rFonts w:hint="eastAsia"/>
          <w:sz w:val="24"/>
        </w:rPr>
        <w:t>“长征带”教育扶贫播种计划项目</w:t>
      </w:r>
      <w:r w:rsidR="007000E0">
        <w:rPr>
          <w:rFonts w:hint="eastAsia"/>
          <w:sz w:val="24"/>
        </w:rPr>
        <w:t>，</w:t>
      </w:r>
      <w:r w:rsidRPr="00D67CFE">
        <w:rPr>
          <w:rFonts w:hint="eastAsia"/>
          <w:sz w:val="24"/>
        </w:rPr>
        <w:t>于</w:t>
      </w:r>
      <w:r w:rsidRPr="00D67CFE">
        <w:rPr>
          <w:rFonts w:hint="eastAsia"/>
          <w:sz w:val="24"/>
        </w:rPr>
        <w:t>2018</w:t>
      </w:r>
      <w:r w:rsidRPr="00D67CFE">
        <w:rPr>
          <w:rFonts w:hint="eastAsia"/>
          <w:sz w:val="24"/>
        </w:rPr>
        <w:t>年</w:t>
      </w:r>
      <w:r w:rsidR="007000E0">
        <w:rPr>
          <w:rFonts w:hint="eastAsia"/>
          <w:sz w:val="24"/>
        </w:rPr>
        <w:t>6</w:t>
      </w:r>
      <w:r w:rsidR="007000E0">
        <w:rPr>
          <w:rFonts w:hint="eastAsia"/>
          <w:sz w:val="24"/>
        </w:rPr>
        <w:t>月进入实施阶段</w:t>
      </w:r>
      <w:r w:rsidRPr="00D67CFE">
        <w:rPr>
          <w:rFonts w:hint="eastAsia"/>
          <w:sz w:val="24"/>
        </w:rPr>
        <w:t>。</w:t>
      </w:r>
      <w:r w:rsidR="00702FE6">
        <w:rPr>
          <w:rFonts w:hint="eastAsia"/>
          <w:sz w:val="24"/>
        </w:rPr>
        <w:t>2018</w:t>
      </w:r>
      <w:r w:rsidR="00702FE6">
        <w:rPr>
          <w:rFonts w:hint="eastAsia"/>
          <w:sz w:val="24"/>
        </w:rPr>
        <w:t>年春季，江西学习中心和天津学习中心共计招收符合精准扶贫条件的学员</w:t>
      </w:r>
      <w:r w:rsidR="00702FE6">
        <w:rPr>
          <w:rFonts w:hint="eastAsia"/>
          <w:sz w:val="24"/>
        </w:rPr>
        <w:t>23</w:t>
      </w:r>
      <w:r w:rsidR="00702FE6">
        <w:rPr>
          <w:rFonts w:hint="eastAsia"/>
          <w:sz w:val="24"/>
        </w:rPr>
        <w:t>人，学员第一学期的学费已拨付。</w:t>
      </w:r>
    </w:p>
    <w:p w14:paraId="57894F99" w14:textId="48450F1E" w:rsidR="007C31BF" w:rsidRDefault="007000E0" w:rsidP="00702FE6">
      <w:pPr>
        <w:spacing w:line="440" w:lineRule="exact"/>
        <w:ind w:firstLineChars="200" w:firstLine="480"/>
        <w:rPr>
          <w:sz w:val="24"/>
        </w:rPr>
      </w:pPr>
      <w:r w:rsidRPr="007000E0">
        <w:rPr>
          <w:rFonts w:hint="eastAsia"/>
          <w:sz w:val="24"/>
        </w:rPr>
        <w:t>“长征带”教育扶贫播种计划项目</w:t>
      </w:r>
      <w:r w:rsidR="00D67CFE" w:rsidRPr="00D67CFE">
        <w:rPr>
          <w:rFonts w:hint="eastAsia"/>
          <w:sz w:val="24"/>
        </w:rPr>
        <w:t>是中社</w:t>
      </w:r>
      <w:r>
        <w:rPr>
          <w:rFonts w:hint="eastAsia"/>
          <w:sz w:val="24"/>
        </w:rPr>
        <w:t>共铸中国</w:t>
      </w:r>
      <w:proofErr w:type="gramStart"/>
      <w:r>
        <w:rPr>
          <w:rFonts w:hint="eastAsia"/>
          <w:sz w:val="24"/>
        </w:rPr>
        <w:t>心</w:t>
      </w:r>
      <w:r w:rsidR="00D67CFE" w:rsidRPr="00D67CFE">
        <w:rPr>
          <w:rFonts w:hint="eastAsia"/>
          <w:sz w:val="24"/>
        </w:rPr>
        <w:t>基金</w:t>
      </w:r>
      <w:proofErr w:type="gramEnd"/>
      <w:r w:rsidR="00D67CFE" w:rsidRPr="00D67CFE">
        <w:rPr>
          <w:rFonts w:hint="eastAsia"/>
          <w:sz w:val="24"/>
        </w:rPr>
        <w:t>积极响应国家精准扶贫政策，</w:t>
      </w:r>
      <w:r>
        <w:rPr>
          <w:rFonts w:hint="eastAsia"/>
          <w:sz w:val="24"/>
        </w:rPr>
        <w:t>贯彻落实国家《“十三五”脱贫攻坚规划》战略部署，</w:t>
      </w:r>
      <w:r w:rsidR="002E13F4">
        <w:rPr>
          <w:rFonts w:hint="eastAsia"/>
          <w:sz w:val="24"/>
        </w:rPr>
        <w:t>培养满足社会发展需要的应用型、创新性社会工作人才队伍</w:t>
      </w:r>
      <w:r w:rsidR="001659EC">
        <w:rPr>
          <w:rFonts w:hint="eastAsia"/>
          <w:sz w:val="24"/>
        </w:rPr>
        <w:t>，项目由国家开放大学社会工作学院具体实施</w:t>
      </w:r>
      <w:r w:rsidR="002E13F4">
        <w:rPr>
          <w:rFonts w:hint="eastAsia"/>
          <w:sz w:val="24"/>
        </w:rPr>
        <w:t>。</w:t>
      </w:r>
      <w:r w:rsidR="001659EC">
        <w:rPr>
          <w:sz w:val="24"/>
        </w:rPr>
        <w:t>项目秉持教育精准扶贫的核心理念</w:t>
      </w:r>
      <w:r w:rsidR="001659EC">
        <w:rPr>
          <w:rFonts w:hint="eastAsia"/>
          <w:sz w:val="24"/>
        </w:rPr>
        <w:t>，</w:t>
      </w:r>
      <w:r w:rsidR="001659EC">
        <w:rPr>
          <w:sz w:val="24"/>
        </w:rPr>
        <w:t>将精准扶贫、精准脱贫作为基本方略</w:t>
      </w:r>
      <w:r w:rsidR="001659EC">
        <w:rPr>
          <w:rFonts w:hint="eastAsia"/>
          <w:sz w:val="24"/>
        </w:rPr>
        <w:t>，</w:t>
      </w:r>
      <w:r w:rsidR="001659EC">
        <w:rPr>
          <w:sz w:val="24"/>
        </w:rPr>
        <w:t>结合社会工作学院的办学理念和特色优势</w:t>
      </w:r>
      <w:r w:rsidR="001659EC">
        <w:rPr>
          <w:rFonts w:hint="eastAsia"/>
          <w:sz w:val="24"/>
        </w:rPr>
        <w:t>，</w:t>
      </w:r>
      <w:r w:rsidR="001659EC">
        <w:rPr>
          <w:sz w:val="24"/>
        </w:rPr>
        <w:t>针对长征沿线及其他贫困地区的学员开展教育扶贫</w:t>
      </w:r>
      <w:r w:rsidR="001659EC">
        <w:rPr>
          <w:rFonts w:hint="eastAsia"/>
          <w:sz w:val="24"/>
        </w:rPr>
        <w:t>。通过选聘就业导师，链接行业机构及社会公益资源，为</w:t>
      </w:r>
      <w:r w:rsidR="001659EC">
        <w:rPr>
          <w:rFonts w:hint="eastAsia"/>
          <w:sz w:val="24"/>
        </w:rPr>
        <w:lastRenderedPageBreak/>
        <w:t>学员对接就业机会，并免费提供大专水平的学历教育，促进职业生涯和学习生涯的良好发展，</w:t>
      </w:r>
      <w:r w:rsidR="001659EC">
        <w:rPr>
          <w:sz w:val="24"/>
        </w:rPr>
        <w:t>彻底阻断贫困的代际传递</w:t>
      </w:r>
      <w:r w:rsidR="001659EC">
        <w:rPr>
          <w:rFonts w:hint="eastAsia"/>
          <w:sz w:val="24"/>
        </w:rPr>
        <w:t>，</w:t>
      </w:r>
      <w:r w:rsidR="001659EC">
        <w:rPr>
          <w:sz w:val="24"/>
        </w:rPr>
        <w:t>增强学员的自我发展能力</w:t>
      </w:r>
      <w:r w:rsidR="001659EC">
        <w:rPr>
          <w:rFonts w:hint="eastAsia"/>
          <w:sz w:val="24"/>
        </w:rPr>
        <w:t>，</w:t>
      </w:r>
      <w:r w:rsidR="001659EC">
        <w:rPr>
          <w:sz w:val="24"/>
        </w:rPr>
        <w:t>提高贫困地区的区域发展水平</w:t>
      </w:r>
      <w:r w:rsidR="001659EC">
        <w:rPr>
          <w:rFonts w:hint="eastAsia"/>
          <w:sz w:val="24"/>
        </w:rPr>
        <w:t>。</w:t>
      </w:r>
      <w:r w:rsidR="00702FE6">
        <w:rPr>
          <w:rFonts w:hint="eastAsia"/>
          <w:sz w:val="24"/>
        </w:rPr>
        <w:t xml:space="preserve">                            </w:t>
      </w:r>
      <w:r w:rsidR="00286166" w:rsidRPr="00286166">
        <w:rPr>
          <w:rFonts w:hint="eastAsia"/>
          <w:sz w:val="24"/>
        </w:rPr>
        <w:t>（</w:t>
      </w:r>
      <w:r w:rsidR="00522912" w:rsidRPr="00522912">
        <w:rPr>
          <w:rFonts w:hint="eastAsia"/>
          <w:sz w:val="24"/>
        </w:rPr>
        <w:t>中社</w:t>
      </w:r>
      <w:r w:rsidR="00702FE6" w:rsidRPr="007000E0">
        <w:rPr>
          <w:rFonts w:hint="eastAsia"/>
          <w:sz w:val="24"/>
        </w:rPr>
        <w:t>共铸中国</w:t>
      </w:r>
      <w:proofErr w:type="gramStart"/>
      <w:r w:rsidR="00702FE6" w:rsidRPr="007000E0">
        <w:rPr>
          <w:rFonts w:hint="eastAsia"/>
          <w:sz w:val="24"/>
        </w:rPr>
        <w:t>心</w:t>
      </w:r>
      <w:r w:rsidR="00522912" w:rsidRPr="00522912">
        <w:rPr>
          <w:rFonts w:hint="eastAsia"/>
          <w:sz w:val="24"/>
        </w:rPr>
        <w:t>基金</w:t>
      </w:r>
      <w:proofErr w:type="gramEnd"/>
      <w:r w:rsidR="00286166" w:rsidRPr="00286166">
        <w:rPr>
          <w:rFonts w:hint="eastAsia"/>
          <w:sz w:val="24"/>
        </w:rPr>
        <w:t>供稿）</w:t>
      </w:r>
    </w:p>
    <w:p w14:paraId="5C2195B9" w14:textId="77777777" w:rsidR="00D9102E" w:rsidRDefault="00D9102E" w:rsidP="00D94162">
      <w:pPr>
        <w:spacing w:line="440" w:lineRule="exact"/>
        <w:jc w:val="center"/>
        <w:rPr>
          <w:b/>
          <w:sz w:val="28"/>
          <w:szCs w:val="28"/>
        </w:rPr>
      </w:pPr>
    </w:p>
    <w:p w14:paraId="0F79C1B0" w14:textId="77777777" w:rsidR="00D9102E" w:rsidRDefault="00D9102E" w:rsidP="00D94162">
      <w:pPr>
        <w:spacing w:line="440" w:lineRule="exact"/>
        <w:jc w:val="center"/>
        <w:rPr>
          <w:b/>
          <w:sz w:val="28"/>
          <w:szCs w:val="28"/>
        </w:rPr>
      </w:pPr>
    </w:p>
    <w:p w14:paraId="65E5580F" w14:textId="5D1962B7" w:rsidR="007C31BF" w:rsidRDefault="00E54321" w:rsidP="00D67CFE">
      <w:pPr>
        <w:spacing w:line="440" w:lineRule="exact"/>
        <w:jc w:val="center"/>
        <w:rPr>
          <w:b/>
          <w:sz w:val="28"/>
          <w:szCs w:val="28"/>
        </w:rPr>
      </w:pPr>
      <w:r w:rsidRPr="00E54321">
        <w:rPr>
          <w:rFonts w:hint="eastAsia"/>
          <w:b/>
          <w:sz w:val="28"/>
          <w:szCs w:val="28"/>
        </w:rPr>
        <w:t>中社社区培育基金参与开展“胡同微花园”与“生活美学再造”展览</w:t>
      </w:r>
    </w:p>
    <w:p w14:paraId="2A701F4D" w14:textId="77777777" w:rsidR="00D94162" w:rsidRDefault="00D94162" w:rsidP="00D94162">
      <w:pPr>
        <w:spacing w:line="440" w:lineRule="exact"/>
        <w:jc w:val="center"/>
        <w:rPr>
          <w:b/>
          <w:sz w:val="28"/>
          <w:szCs w:val="28"/>
        </w:rPr>
      </w:pPr>
    </w:p>
    <w:p w14:paraId="6B47A841" w14:textId="77777777" w:rsidR="00E54321" w:rsidRPr="00E54321" w:rsidRDefault="00E54321" w:rsidP="00E54321">
      <w:pPr>
        <w:spacing w:line="440" w:lineRule="exact"/>
        <w:ind w:firstLineChars="200" w:firstLine="480"/>
        <w:rPr>
          <w:sz w:val="24"/>
        </w:rPr>
      </w:pPr>
      <w:r w:rsidRPr="00E54321">
        <w:rPr>
          <w:rFonts w:hint="eastAsia"/>
          <w:sz w:val="24"/>
        </w:rPr>
        <w:t>6</w:t>
      </w:r>
      <w:r w:rsidRPr="00E54321">
        <w:rPr>
          <w:rFonts w:hint="eastAsia"/>
          <w:sz w:val="24"/>
        </w:rPr>
        <w:t>月</w:t>
      </w:r>
      <w:r w:rsidRPr="00E54321">
        <w:rPr>
          <w:rFonts w:hint="eastAsia"/>
          <w:sz w:val="24"/>
        </w:rPr>
        <w:t>28</w:t>
      </w:r>
      <w:r w:rsidRPr="00E54321">
        <w:rPr>
          <w:rFonts w:hint="eastAsia"/>
          <w:sz w:val="24"/>
        </w:rPr>
        <w:t>日，中社社区培育基金参与开展的“生活美学再造”参与式设计和“胡同微花园”展览在北京市史家胡同博物馆举办。活动深受居民好评。中社社会工作发展基金会理事长赵蓬奇、秘书长王红卫应邀来到史家胡同博物馆，参观了展览，并与中社社区培育基金的负责人就基金开展的相关项目进行了工作交流座谈。</w:t>
      </w:r>
    </w:p>
    <w:p w14:paraId="07893670" w14:textId="2FCE1783" w:rsidR="00E54321" w:rsidRPr="00E54321" w:rsidRDefault="00E54321" w:rsidP="00E54321">
      <w:pPr>
        <w:spacing w:line="440" w:lineRule="exact"/>
        <w:ind w:firstLineChars="200" w:firstLine="480"/>
        <w:rPr>
          <w:sz w:val="24"/>
        </w:rPr>
      </w:pPr>
      <w:r w:rsidRPr="00E54321">
        <w:rPr>
          <w:rFonts w:hint="eastAsia"/>
          <w:sz w:val="24"/>
        </w:rPr>
        <w:t xml:space="preserve"> </w:t>
      </w:r>
      <w:r w:rsidRPr="00E54321">
        <w:rPr>
          <w:rFonts w:hint="eastAsia"/>
          <w:sz w:val="24"/>
        </w:rPr>
        <w:t>“生活美学再造”参与式设计和“胡同微花园”展览是由中社社区培育基金参与组织的，由北京市城市规划设计研究院联合中央美术学院师生和朝阳门街道、史家社区，开启了胡同环境提升的新探索——邀请</w:t>
      </w:r>
      <w:proofErr w:type="gramStart"/>
      <w:r w:rsidRPr="00E54321">
        <w:rPr>
          <w:rFonts w:hint="eastAsia"/>
          <w:sz w:val="24"/>
        </w:rPr>
        <w:t>央</w:t>
      </w:r>
      <w:proofErr w:type="gramEnd"/>
      <w:r w:rsidRPr="00E54321">
        <w:rPr>
          <w:rFonts w:hint="eastAsia"/>
          <w:sz w:val="24"/>
        </w:rPr>
        <w:t>美侯晓蕾老师团队和史家胡同的街坊邻居共同开展的。在这个项目中，史家胡同博物馆作为北京市城市规划设计研究院的社区营造实践基地发挥了很大作用。在</w:t>
      </w:r>
      <w:proofErr w:type="gramStart"/>
      <w:r w:rsidRPr="00E54321">
        <w:rPr>
          <w:rFonts w:hint="eastAsia"/>
          <w:sz w:val="24"/>
        </w:rPr>
        <w:t>今年央美景观</w:t>
      </w:r>
      <w:proofErr w:type="gramEnd"/>
      <w:r w:rsidRPr="00E54321">
        <w:rPr>
          <w:rFonts w:hint="eastAsia"/>
          <w:sz w:val="24"/>
        </w:rPr>
        <w:t>设计选修课中，侯晓蕾老师带着学生们来到史家胡同，在社区与史家胡同风貌保护协会的协助下，与居民合作提升胡同公共微环境。来自不同专业的年轻设计师们鲜活的灵感创意与</w:t>
      </w:r>
      <w:proofErr w:type="gramStart"/>
      <w:r w:rsidRPr="00E54321">
        <w:rPr>
          <w:rFonts w:hint="eastAsia"/>
          <w:sz w:val="24"/>
        </w:rPr>
        <w:t>与</w:t>
      </w:r>
      <w:proofErr w:type="gramEnd"/>
      <w:r w:rsidRPr="00E54321">
        <w:rPr>
          <w:rFonts w:hint="eastAsia"/>
          <w:sz w:val="24"/>
        </w:rPr>
        <w:t>胡同居民岁月积淀的生活相碰撞，互相了解，共同成长，让生活环境更美好。</w:t>
      </w:r>
    </w:p>
    <w:p w14:paraId="589BF7F6" w14:textId="5948CEDB" w:rsidR="007C31BF" w:rsidRDefault="00E54321" w:rsidP="00E54321">
      <w:pPr>
        <w:spacing w:line="440" w:lineRule="exact"/>
        <w:ind w:firstLineChars="200" w:firstLine="480"/>
        <w:rPr>
          <w:sz w:val="24"/>
        </w:rPr>
      </w:pPr>
      <w:r w:rsidRPr="00E54321">
        <w:rPr>
          <w:rFonts w:hint="eastAsia"/>
          <w:sz w:val="24"/>
        </w:rPr>
        <w:t>11</w:t>
      </w:r>
      <w:r w:rsidRPr="00E54321">
        <w:rPr>
          <w:rFonts w:hint="eastAsia"/>
          <w:sz w:val="24"/>
        </w:rPr>
        <w:t>点半，展览活动结束，学生与居民陆续离去，博物馆向我们展露了它静谧的一面。这两天的北京，大家都在拍云，抬头看看博物馆院子四角上方的蓝天白云吧，是不是觉得时间仿佛都变得浓厚了。</w:t>
      </w:r>
      <w:r w:rsidR="00D67CFE">
        <w:rPr>
          <w:rFonts w:hint="eastAsia"/>
          <w:sz w:val="24"/>
        </w:rPr>
        <w:t xml:space="preserve">    </w:t>
      </w:r>
      <w:r>
        <w:rPr>
          <w:rFonts w:hint="eastAsia"/>
          <w:sz w:val="24"/>
        </w:rPr>
        <w:t xml:space="preserve">        </w:t>
      </w:r>
      <w:r w:rsidR="00D67CFE" w:rsidRPr="00D67CFE">
        <w:rPr>
          <w:rFonts w:hint="eastAsia"/>
          <w:sz w:val="24"/>
        </w:rPr>
        <w:t>（中社</w:t>
      </w:r>
      <w:r>
        <w:rPr>
          <w:rFonts w:hint="eastAsia"/>
          <w:sz w:val="24"/>
        </w:rPr>
        <w:t>社区培育</w:t>
      </w:r>
      <w:r w:rsidR="00D67CFE" w:rsidRPr="00D67CFE">
        <w:rPr>
          <w:rFonts w:hint="eastAsia"/>
          <w:sz w:val="24"/>
        </w:rPr>
        <w:t>基金）</w:t>
      </w:r>
    </w:p>
    <w:p w14:paraId="7284841C" w14:textId="77777777" w:rsidR="00D94162" w:rsidRDefault="00D94162">
      <w:pPr>
        <w:spacing w:line="440" w:lineRule="exact"/>
        <w:jc w:val="center"/>
        <w:rPr>
          <w:rFonts w:ascii="宋体" w:hAnsi="宋体"/>
          <w:b/>
          <w:spacing w:val="-11"/>
          <w:sz w:val="28"/>
          <w:szCs w:val="28"/>
        </w:rPr>
      </w:pPr>
    </w:p>
    <w:p w14:paraId="60CD2E04" w14:textId="77777777" w:rsidR="00D94162" w:rsidRDefault="00D94162">
      <w:pPr>
        <w:spacing w:line="440" w:lineRule="exact"/>
        <w:jc w:val="center"/>
        <w:rPr>
          <w:rFonts w:ascii="宋体" w:hAnsi="宋体"/>
          <w:b/>
          <w:spacing w:val="-11"/>
          <w:sz w:val="28"/>
          <w:szCs w:val="28"/>
        </w:rPr>
      </w:pPr>
    </w:p>
    <w:p w14:paraId="3A6B356E" w14:textId="406C12A8" w:rsidR="007C31BF" w:rsidRDefault="00E54321" w:rsidP="00D67CFE">
      <w:pPr>
        <w:spacing w:line="440" w:lineRule="exact"/>
        <w:jc w:val="center"/>
        <w:rPr>
          <w:rFonts w:ascii="宋体" w:hAnsi="宋体"/>
          <w:b/>
          <w:spacing w:val="-11"/>
          <w:sz w:val="28"/>
          <w:szCs w:val="28"/>
        </w:rPr>
      </w:pPr>
      <w:r w:rsidRPr="00E54321">
        <w:rPr>
          <w:rFonts w:ascii="宋体" w:hAnsi="宋体" w:hint="eastAsia"/>
          <w:b/>
          <w:spacing w:val="-11"/>
          <w:sz w:val="28"/>
          <w:szCs w:val="28"/>
        </w:rPr>
        <w:t>中</w:t>
      </w:r>
      <w:proofErr w:type="gramStart"/>
      <w:r w:rsidRPr="00E54321">
        <w:rPr>
          <w:rFonts w:ascii="宋体" w:hAnsi="宋体" w:hint="eastAsia"/>
          <w:b/>
          <w:spacing w:val="-11"/>
          <w:sz w:val="28"/>
          <w:szCs w:val="28"/>
        </w:rPr>
        <w:t>社心理</w:t>
      </w:r>
      <w:proofErr w:type="gramEnd"/>
      <w:r w:rsidRPr="00E54321">
        <w:rPr>
          <w:rFonts w:ascii="宋体" w:hAnsi="宋体" w:hint="eastAsia"/>
          <w:b/>
          <w:spacing w:val="-11"/>
          <w:sz w:val="28"/>
          <w:szCs w:val="28"/>
        </w:rPr>
        <w:t>援助基金“丝路国心辅导队”开展迎接中考心理健康辅导讲座</w:t>
      </w:r>
    </w:p>
    <w:p w14:paraId="3DED9EF8" w14:textId="77777777" w:rsidR="007C31BF" w:rsidRDefault="007C31BF">
      <w:pPr>
        <w:spacing w:line="440" w:lineRule="exact"/>
        <w:jc w:val="center"/>
        <w:rPr>
          <w:b/>
          <w:sz w:val="28"/>
          <w:szCs w:val="28"/>
        </w:rPr>
      </w:pPr>
    </w:p>
    <w:p w14:paraId="107DCD46" w14:textId="77777777" w:rsidR="00E54321" w:rsidRPr="00E54321" w:rsidRDefault="00E54321" w:rsidP="00E54321">
      <w:pPr>
        <w:spacing w:line="440" w:lineRule="exact"/>
        <w:ind w:firstLineChars="200" w:firstLine="480"/>
        <w:rPr>
          <w:sz w:val="24"/>
        </w:rPr>
      </w:pPr>
      <w:r w:rsidRPr="00E54321">
        <w:rPr>
          <w:rFonts w:hint="eastAsia"/>
          <w:sz w:val="24"/>
        </w:rPr>
        <w:t>伴随着中考备考进入冲刺阶段，在巨大的考试压力下，考生们身心疲惫，为帮助考生们缓解考试的压力，</w:t>
      </w:r>
      <w:r w:rsidRPr="00E54321">
        <w:rPr>
          <w:rFonts w:hint="eastAsia"/>
          <w:sz w:val="24"/>
        </w:rPr>
        <w:t xml:space="preserve"> 6</w:t>
      </w:r>
      <w:r w:rsidRPr="00E54321">
        <w:rPr>
          <w:rFonts w:hint="eastAsia"/>
          <w:sz w:val="24"/>
        </w:rPr>
        <w:t>月</w:t>
      </w:r>
      <w:r w:rsidRPr="00E54321">
        <w:rPr>
          <w:rFonts w:hint="eastAsia"/>
          <w:sz w:val="24"/>
        </w:rPr>
        <w:t>11</w:t>
      </w:r>
      <w:r w:rsidRPr="00E54321">
        <w:rPr>
          <w:rFonts w:hint="eastAsia"/>
          <w:sz w:val="24"/>
        </w:rPr>
        <w:t>日，北京育英学校特别邀请了中</w:t>
      </w:r>
      <w:proofErr w:type="gramStart"/>
      <w:r w:rsidRPr="00E54321">
        <w:rPr>
          <w:rFonts w:hint="eastAsia"/>
          <w:sz w:val="24"/>
        </w:rPr>
        <w:t>社心理</w:t>
      </w:r>
      <w:proofErr w:type="gramEnd"/>
      <w:r w:rsidRPr="00E54321">
        <w:rPr>
          <w:rFonts w:hint="eastAsia"/>
          <w:sz w:val="24"/>
        </w:rPr>
        <w:t>援助基金“丝路国心辅导队”负责人殷路老师，为孩子们开展主题为“以良好状态</w:t>
      </w:r>
      <w:r w:rsidRPr="00E54321">
        <w:rPr>
          <w:rFonts w:hint="eastAsia"/>
          <w:sz w:val="24"/>
        </w:rPr>
        <w:t xml:space="preserve"> </w:t>
      </w:r>
      <w:r w:rsidRPr="00E54321">
        <w:rPr>
          <w:rFonts w:hint="eastAsia"/>
          <w:sz w:val="24"/>
        </w:rPr>
        <w:lastRenderedPageBreak/>
        <w:t>迎接中考”为主题的考前减压心理健康辅导讲座。</w:t>
      </w:r>
    </w:p>
    <w:p w14:paraId="2B3C8B0C" w14:textId="77777777" w:rsidR="00E54321" w:rsidRPr="00E54321" w:rsidRDefault="00E54321" w:rsidP="00E54321">
      <w:pPr>
        <w:spacing w:line="440" w:lineRule="exact"/>
        <w:ind w:firstLineChars="200" w:firstLine="480"/>
        <w:rPr>
          <w:sz w:val="24"/>
        </w:rPr>
      </w:pPr>
      <w:r w:rsidRPr="00E54321">
        <w:rPr>
          <w:rFonts w:hint="eastAsia"/>
          <w:sz w:val="24"/>
        </w:rPr>
        <w:t>在讲座中，殷路老师针对中考压力与考前焦虑问题，分享了自己的经验与心得，系统的为考生们分析了考前焦虑与压力产生的原因、焦虑与压力的影响、考试压力的应对技巧等问题。他希望考生们能够正视中考压力，避免在复习与考试中因压力与焦虑带来负面影响。</w:t>
      </w:r>
    </w:p>
    <w:p w14:paraId="4CAF1C95" w14:textId="77777777" w:rsidR="00E54321" w:rsidRPr="00E54321" w:rsidRDefault="00E54321" w:rsidP="00E54321">
      <w:pPr>
        <w:spacing w:line="440" w:lineRule="exact"/>
        <w:ind w:firstLineChars="200" w:firstLine="480"/>
        <w:rPr>
          <w:sz w:val="24"/>
        </w:rPr>
      </w:pPr>
      <w:r w:rsidRPr="00E54321">
        <w:rPr>
          <w:rFonts w:hint="eastAsia"/>
          <w:sz w:val="24"/>
        </w:rPr>
        <w:t>活动中，殷路老师运用专业的心理学技术，为考生们进行了集体催眠心理解压。同学们通过殷老师的指导语，进入了催眠状态，疲惫的身体越来越放松，心理上压力也减轻了不少。</w:t>
      </w:r>
    </w:p>
    <w:p w14:paraId="057E1B66" w14:textId="51076BEC" w:rsidR="00D67CFE" w:rsidRDefault="00E54321" w:rsidP="00E54321">
      <w:pPr>
        <w:spacing w:line="440" w:lineRule="exact"/>
        <w:ind w:firstLineChars="200" w:firstLine="480"/>
        <w:rPr>
          <w:sz w:val="24"/>
        </w:rPr>
      </w:pPr>
      <w:r w:rsidRPr="00E54321">
        <w:rPr>
          <w:rFonts w:hint="eastAsia"/>
          <w:sz w:val="24"/>
        </w:rPr>
        <w:t>本次活动获得了学校、家长和考生的高度认可，考生们的精神压力得到了有效的缓解还学会了一些心理减压小技巧。中</w:t>
      </w:r>
      <w:proofErr w:type="gramStart"/>
      <w:r w:rsidRPr="00E54321">
        <w:rPr>
          <w:rFonts w:hint="eastAsia"/>
          <w:sz w:val="24"/>
        </w:rPr>
        <w:t>社心理</w:t>
      </w:r>
      <w:proofErr w:type="gramEnd"/>
      <w:r w:rsidRPr="00E54321">
        <w:rPr>
          <w:rFonts w:hint="eastAsia"/>
          <w:sz w:val="24"/>
        </w:rPr>
        <w:t>援助基金“丝路国心辅导队”希望广大考生们能够调整好心态，将本次讲座中学习到的解压技巧化为己用，考出优异的成绩。</w:t>
      </w:r>
      <w:r>
        <w:rPr>
          <w:rFonts w:hint="eastAsia"/>
          <w:sz w:val="24"/>
        </w:rPr>
        <w:t xml:space="preserve">                                  </w:t>
      </w:r>
      <w:r w:rsidRPr="00E54321">
        <w:rPr>
          <w:rFonts w:hint="eastAsia"/>
          <w:sz w:val="24"/>
        </w:rPr>
        <w:t>（中</w:t>
      </w:r>
      <w:proofErr w:type="gramStart"/>
      <w:r w:rsidRPr="00E54321">
        <w:rPr>
          <w:rFonts w:hint="eastAsia"/>
          <w:sz w:val="24"/>
        </w:rPr>
        <w:t>社心理</w:t>
      </w:r>
      <w:proofErr w:type="gramEnd"/>
      <w:r w:rsidRPr="00E54321">
        <w:rPr>
          <w:rFonts w:hint="eastAsia"/>
          <w:sz w:val="24"/>
        </w:rPr>
        <w:t>援助基金供稿）</w:t>
      </w:r>
    </w:p>
    <w:p w14:paraId="0CEF9998" w14:textId="77777777" w:rsidR="007C31BF" w:rsidRDefault="007C31BF">
      <w:pPr>
        <w:spacing w:line="440" w:lineRule="exact"/>
        <w:jc w:val="center"/>
        <w:rPr>
          <w:b/>
          <w:sz w:val="28"/>
          <w:szCs w:val="28"/>
        </w:rPr>
      </w:pPr>
    </w:p>
    <w:p w14:paraId="414B58DF" w14:textId="77777777" w:rsidR="00994463" w:rsidRDefault="00994463">
      <w:pPr>
        <w:spacing w:line="440" w:lineRule="exact"/>
        <w:jc w:val="center"/>
        <w:rPr>
          <w:b/>
          <w:sz w:val="28"/>
          <w:szCs w:val="28"/>
        </w:rPr>
      </w:pPr>
    </w:p>
    <w:p w14:paraId="12ECACDD" w14:textId="77777777" w:rsidR="00E54321" w:rsidRDefault="00E54321" w:rsidP="00E54321">
      <w:pPr>
        <w:spacing w:line="440" w:lineRule="exact"/>
        <w:jc w:val="center"/>
        <w:rPr>
          <w:b/>
          <w:sz w:val="28"/>
          <w:szCs w:val="28"/>
        </w:rPr>
      </w:pPr>
      <w:r w:rsidRPr="00E54321">
        <w:rPr>
          <w:rFonts w:hint="eastAsia"/>
          <w:b/>
          <w:sz w:val="28"/>
          <w:szCs w:val="28"/>
        </w:rPr>
        <w:t>中社“文化中国·行走世界”公益基金举办</w:t>
      </w:r>
    </w:p>
    <w:p w14:paraId="07B07BA4" w14:textId="31C78087" w:rsidR="00FE55E1" w:rsidRPr="00FE55E1" w:rsidRDefault="00E54321" w:rsidP="00E54321">
      <w:pPr>
        <w:spacing w:line="440" w:lineRule="exact"/>
        <w:jc w:val="center"/>
        <w:rPr>
          <w:b/>
          <w:sz w:val="28"/>
          <w:szCs w:val="28"/>
        </w:rPr>
      </w:pPr>
      <w:r w:rsidRPr="00E54321">
        <w:rPr>
          <w:rFonts w:hint="eastAsia"/>
          <w:b/>
          <w:sz w:val="28"/>
          <w:szCs w:val="28"/>
        </w:rPr>
        <w:t>“非遗艺术</w:t>
      </w:r>
      <w:r w:rsidRPr="00E54321">
        <w:rPr>
          <w:rFonts w:hint="eastAsia"/>
          <w:b/>
          <w:sz w:val="28"/>
          <w:szCs w:val="28"/>
        </w:rPr>
        <w:t xml:space="preserve"> </w:t>
      </w:r>
      <w:r w:rsidRPr="00E54321">
        <w:rPr>
          <w:rFonts w:hint="eastAsia"/>
          <w:b/>
          <w:sz w:val="28"/>
          <w:szCs w:val="28"/>
        </w:rPr>
        <w:t>创新传承——‘五维记忆’”公益进校园讲座</w:t>
      </w:r>
    </w:p>
    <w:p w14:paraId="0B106ADC" w14:textId="77777777" w:rsidR="00FE55E1" w:rsidRDefault="00FE55E1" w:rsidP="00FE55E1">
      <w:pPr>
        <w:spacing w:line="440" w:lineRule="exact"/>
        <w:jc w:val="center"/>
        <w:rPr>
          <w:b/>
          <w:sz w:val="28"/>
          <w:szCs w:val="28"/>
        </w:rPr>
      </w:pPr>
    </w:p>
    <w:p w14:paraId="4FE0BC9F" w14:textId="77777777" w:rsidR="00047C1D" w:rsidRPr="00047C1D" w:rsidRDefault="00047C1D" w:rsidP="00047C1D">
      <w:pPr>
        <w:spacing w:line="440" w:lineRule="exact"/>
        <w:ind w:firstLineChars="200" w:firstLine="480"/>
        <w:rPr>
          <w:sz w:val="24"/>
        </w:rPr>
      </w:pPr>
      <w:r w:rsidRPr="00047C1D">
        <w:rPr>
          <w:rFonts w:hint="eastAsia"/>
          <w:sz w:val="24"/>
        </w:rPr>
        <w:t>6</w:t>
      </w:r>
      <w:r w:rsidRPr="00047C1D">
        <w:rPr>
          <w:rFonts w:hint="eastAsia"/>
          <w:sz w:val="24"/>
        </w:rPr>
        <w:t>月</w:t>
      </w:r>
      <w:r w:rsidRPr="00047C1D">
        <w:rPr>
          <w:rFonts w:hint="eastAsia"/>
          <w:sz w:val="24"/>
        </w:rPr>
        <w:t>27</w:t>
      </w:r>
      <w:r w:rsidRPr="00047C1D">
        <w:rPr>
          <w:rFonts w:hint="eastAsia"/>
          <w:sz w:val="24"/>
        </w:rPr>
        <w:t>日晚，中社“文化中国·行走世界”公益基金秘书长乌兰</w:t>
      </w:r>
      <w:proofErr w:type="gramStart"/>
      <w:r w:rsidRPr="00047C1D">
        <w:rPr>
          <w:rFonts w:hint="eastAsia"/>
          <w:sz w:val="24"/>
        </w:rPr>
        <w:t>雪荣携中国</w:t>
      </w:r>
      <w:proofErr w:type="gramEnd"/>
      <w:r w:rsidRPr="00047C1D">
        <w:rPr>
          <w:rFonts w:hint="eastAsia"/>
          <w:sz w:val="24"/>
        </w:rPr>
        <w:t>非</w:t>
      </w:r>
      <w:proofErr w:type="gramStart"/>
      <w:r w:rsidRPr="00047C1D">
        <w:rPr>
          <w:rFonts w:hint="eastAsia"/>
          <w:sz w:val="24"/>
        </w:rPr>
        <w:t>遗项目</w:t>
      </w:r>
      <w:proofErr w:type="gramEnd"/>
      <w:r w:rsidRPr="00047C1D">
        <w:rPr>
          <w:rFonts w:hint="eastAsia"/>
          <w:sz w:val="24"/>
        </w:rPr>
        <w:t>的青年艺术家走进北京市私立汇佳学校，为同学们带来了一场精彩生动的非</w:t>
      </w:r>
      <w:proofErr w:type="gramStart"/>
      <w:r w:rsidRPr="00047C1D">
        <w:rPr>
          <w:rFonts w:hint="eastAsia"/>
          <w:sz w:val="24"/>
        </w:rPr>
        <w:t>遗艺术</w:t>
      </w:r>
      <w:proofErr w:type="gramEnd"/>
      <w:r w:rsidRPr="00047C1D">
        <w:rPr>
          <w:rFonts w:hint="eastAsia"/>
          <w:sz w:val="24"/>
        </w:rPr>
        <w:t>创新传承公益讲座。中社社会工作发展基金会理事长赵蓬奇、秘书长王红卫，北京市私立汇佳学校执行校长张晔等嘉宾、领导出席本次活动。</w:t>
      </w:r>
    </w:p>
    <w:p w14:paraId="7BB0F39A" w14:textId="77777777" w:rsidR="00047C1D" w:rsidRPr="00047C1D" w:rsidRDefault="00047C1D" w:rsidP="00047C1D">
      <w:pPr>
        <w:spacing w:line="440" w:lineRule="exact"/>
        <w:ind w:firstLineChars="200" w:firstLine="480"/>
        <w:rPr>
          <w:sz w:val="24"/>
        </w:rPr>
      </w:pPr>
      <w:r w:rsidRPr="00047C1D">
        <w:rPr>
          <w:rFonts w:hint="eastAsia"/>
          <w:sz w:val="24"/>
        </w:rPr>
        <w:t>赵蓬奇理事长在讲话中表示，中国传统文化与现代科技创新性地结合，能使中国传统文化在现代社会的传承中富有绵延不绝的活力和生命力。乌兰雪荣秘书长表示，中国古老的、民族的非物质文化遗产传承千年，经久不衰，我们有责任将这些美好的技艺传承下去，把中国古老艺术与世界前沿科技创新结合，打造一张非遗名片，让更多的年轻人认识非遗、</w:t>
      </w:r>
      <w:proofErr w:type="gramStart"/>
      <w:r w:rsidRPr="00047C1D">
        <w:rPr>
          <w:rFonts w:hint="eastAsia"/>
          <w:sz w:val="24"/>
        </w:rPr>
        <w:t>了解非遗</w:t>
      </w:r>
      <w:proofErr w:type="gramEnd"/>
      <w:r w:rsidRPr="00047C1D">
        <w:rPr>
          <w:rFonts w:hint="eastAsia"/>
          <w:sz w:val="24"/>
        </w:rPr>
        <w:t>、爱上非遗。</w:t>
      </w:r>
      <w:r w:rsidRPr="00047C1D">
        <w:rPr>
          <w:rFonts w:hint="eastAsia"/>
          <w:sz w:val="24"/>
        </w:rPr>
        <w:t xml:space="preserve"> </w:t>
      </w:r>
    </w:p>
    <w:p w14:paraId="2196B452" w14:textId="0EB6F839" w:rsidR="00FE55E1" w:rsidRPr="00047C1D" w:rsidRDefault="00047C1D" w:rsidP="00047C1D">
      <w:pPr>
        <w:spacing w:line="440" w:lineRule="exact"/>
        <w:ind w:firstLineChars="200" w:firstLine="480"/>
        <w:rPr>
          <w:sz w:val="24"/>
        </w:rPr>
      </w:pPr>
      <w:r w:rsidRPr="00047C1D">
        <w:rPr>
          <w:rFonts w:hint="eastAsia"/>
          <w:sz w:val="24"/>
        </w:rPr>
        <w:t>当晚，中国非</w:t>
      </w:r>
      <w:proofErr w:type="gramStart"/>
      <w:r w:rsidRPr="00047C1D">
        <w:rPr>
          <w:rFonts w:hint="eastAsia"/>
          <w:sz w:val="24"/>
        </w:rPr>
        <w:t>遗项目</w:t>
      </w:r>
      <w:proofErr w:type="gramEnd"/>
      <w:r w:rsidRPr="00047C1D">
        <w:rPr>
          <w:rFonts w:hint="eastAsia"/>
          <w:sz w:val="24"/>
        </w:rPr>
        <w:t>的青年艺术家代表、“五维记忆”的古筝演奏者季宝杰、古琴演奏者李伯捷、箜篌演奏者石璟为同学们带来了乐器的讲解和演奏，深入而生动解读这三种中国非</w:t>
      </w:r>
      <w:proofErr w:type="gramStart"/>
      <w:r w:rsidRPr="00047C1D">
        <w:rPr>
          <w:rFonts w:hint="eastAsia"/>
          <w:sz w:val="24"/>
        </w:rPr>
        <w:t>遗项目</w:t>
      </w:r>
      <w:proofErr w:type="gramEnd"/>
      <w:r w:rsidRPr="00047C1D">
        <w:rPr>
          <w:rFonts w:hint="eastAsia"/>
          <w:sz w:val="24"/>
        </w:rPr>
        <w:t>的魅力。现场学生表示：“这场讲座改变了我们对中国传统文化的认识。当我们走出国门以后，完全有自信告诉所有人，中国文化</w:t>
      </w:r>
      <w:proofErr w:type="gramStart"/>
      <w:r w:rsidRPr="00047C1D">
        <w:rPr>
          <w:rFonts w:hint="eastAsia"/>
          <w:sz w:val="24"/>
        </w:rPr>
        <w:t>很</w:t>
      </w:r>
      <w:proofErr w:type="gramEnd"/>
      <w:r w:rsidRPr="00047C1D">
        <w:rPr>
          <w:rFonts w:hint="eastAsia"/>
          <w:sz w:val="24"/>
        </w:rPr>
        <w:t>酷、</w:t>
      </w:r>
      <w:proofErr w:type="gramStart"/>
      <w:r w:rsidRPr="00047C1D">
        <w:rPr>
          <w:rFonts w:hint="eastAsia"/>
          <w:sz w:val="24"/>
        </w:rPr>
        <w:t>很</w:t>
      </w:r>
      <w:proofErr w:type="gramEnd"/>
      <w:r w:rsidRPr="00047C1D">
        <w:rPr>
          <w:rFonts w:hint="eastAsia"/>
          <w:sz w:val="24"/>
        </w:rPr>
        <w:t>赞！”</w:t>
      </w:r>
      <w:r>
        <w:rPr>
          <w:rFonts w:hint="eastAsia"/>
          <w:sz w:val="24"/>
        </w:rPr>
        <w:t xml:space="preserve">                 </w:t>
      </w:r>
      <w:r w:rsidRPr="00E54321">
        <w:rPr>
          <w:rFonts w:hint="eastAsia"/>
          <w:sz w:val="24"/>
        </w:rPr>
        <w:t>（中社</w:t>
      </w:r>
      <w:r w:rsidRPr="00047C1D">
        <w:rPr>
          <w:rFonts w:hint="eastAsia"/>
          <w:sz w:val="24"/>
        </w:rPr>
        <w:t>“文化中国·行走世界”公益基金</w:t>
      </w:r>
      <w:r w:rsidRPr="00E54321">
        <w:rPr>
          <w:rFonts w:hint="eastAsia"/>
          <w:sz w:val="24"/>
        </w:rPr>
        <w:t>供稿）</w:t>
      </w:r>
    </w:p>
    <w:p w14:paraId="27421E82" w14:textId="77777777" w:rsidR="00F5162D" w:rsidRDefault="00F5162D" w:rsidP="00F5162D">
      <w:pPr>
        <w:spacing w:line="440" w:lineRule="exact"/>
        <w:jc w:val="center"/>
        <w:rPr>
          <w:rFonts w:ascii="宋体" w:hAnsi="宋体"/>
          <w:b/>
          <w:sz w:val="28"/>
          <w:szCs w:val="28"/>
        </w:rPr>
      </w:pPr>
      <w:bookmarkStart w:id="0" w:name="_GoBack"/>
      <w:bookmarkEnd w:id="0"/>
      <w:r w:rsidRPr="00F5162D">
        <w:rPr>
          <w:rFonts w:ascii="宋体" w:hAnsi="宋体" w:hint="eastAsia"/>
          <w:b/>
          <w:sz w:val="28"/>
          <w:szCs w:val="28"/>
        </w:rPr>
        <w:lastRenderedPageBreak/>
        <w:t>中社健康中国基金“健康中国 中风援助行”革命老区公益项目</w:t>
      </w:r>
    </w:p>
    <w:p w14:paraId="0EB8ED32" w14:textId="2E99396B" w:rsidR="00E54321" w:rsidRDefault="00F5162D" w:rsidP="00F5162D">
      <w:pPr>
        <w:spacing w:line="440" w:lineRule="exact"/>
        <w:jc w:val="center"/>
        <w:rPr>
          <w:rFonts w:ascii="宋体" w:hAnsi="宋体"/>
          <w:b/>
          <w:sz w:val="28"/>
          <w:szCs w:val="28"/>
        </w:rPr>
      </w:pPr>
      <w:r w:rsidRPr="00F5162D">
        <w:rPr>
          <w:rFonts w:ascii="宋体" w:hAnsi="宋体" w:hint="eastAsia"/>
          <w:b/>
          <w:sz w:val="28"/>
          <w:szCs w:val="28"/>
        </w:rPr>
        <w:t>江西井冈山站正式启动</w:t>
      </w:r>
    </w:p>
    <w:p w14:paraId="473C8FB1" w14:textId="77777777" w:rsidR="00F5162D" w:rsidRPr="00E54321" w:rsidRDefault="00F5162D" w:rsidP="00F5162D">
      <w:pPr>
        <w:spacing w:line="440" w:lineRule="exact"/>
        <w:jc w:val="center"/>
        <w:rPr>
          <w:b/>
          <w:sz w:val="28"/>
          <w:szCs w:val="28"/>
        </w:rPr>
      </w:pPr>
    </w:p>
    <w:p w14:paraId="2C233E0F" w14:textId="77777777" w:rsidR="00F5162D" w:rsidRPr="00F5162D" w:rsidRDefault="00F5162D" w:rsidP="00F5162D">
      <w:pPr>
        <w:spacing w:line="440" w:lineRule="exact"/>
        <w:ind w:firstLineChars="200" w:firstLine="480"/>
        <w:rPr>
          <w:sz w:val="24"/>
        </w:rPr>
      </w:pPr>
      <w:r w:rsidRPr="00F5162D">
        <w:rPr>
          <w:rFonts w:hint="eastAsia"/>
          <w:sz w:val="24"/>
        </w:rPr>
        <w:t>6</w:t>
      </w:r>
      <w:r w:rsidRPr="00F5162D">
        <w:rPr>
          <w:rFonts w:hint="eastAsia"/>
          <w:sz w:val="24"/>
        </w:rPr>
        <w:t>月</w:t>
      </w:r>
      <w:r w:rsidRPr="00F5162D">
        <w:rPr>
          <w:rFonts w:hint="eastAsia"/>
          <w:sz w:val="24"/>
        </w:rPr>
        <w:t>9</w:t>
      </w:r>
      <w:r w:rsidRPr="00F5162D">
        <w:rPr>
          <w:rFonts w:hint="eastAsia"/>
          <w:sz w:val="24"/>
        </w:rPr>
        <w:t>日上午，由中社健康中国基金、中国卒中学会以及深圳信立泰药业股份有限公司共同发起的“健康中国</w:t>
      </w:r>
      <w:r w:rsidRPr="00F5162D">
        <w:rPr>
          <w:rFonts w:hint="eastAsia"/>
          <w:sz w:val="24"/>
        </w:rPr>
        <w:t xml:space="preserve"> </w:t>
      </w:r>
      <w:r w:rsidRPr="00F5162D">
        <w:rPr>
          <w:rFonts w:hint="eastAsia"/>
          <w:sz w:val="24"/>
        </w:rPr>
        <w:t>中风援助行”革命</w:t>
      </w:r>
      <w:proofErr w:type="gramStart"/>
      <w:r w:rsidRPr="00F5162D">
        <w:rPr>
          <w:rFonts w:hint="eastAsia"/>
          <w:sz w:val="24"/>
        </w:rPr>
        <w:t>老区公益</w:t>
      </w:r>
      <w:proofErr w:type="gramEnd"/>
      <w:r w:rsidRPr="00F5162D">
        <w:rPr>
          <w:rFonts w:hint="eastAsia"/>
          <w:sz w:val="24"/>
        </w:rPr>
        <w:t>项目第一站，江西井冈山站启动仪式和学术交流会在江西永新县人民医院举行。中社健康中国</w:t>
      </w:r>
      <w:proofErr w:type="gramStart"/>
      <w:r w:rsidRPr="00F5162D">
        <w:rPr>
          <w:rFonts w:hint="eastAsia"/>
          <w:sz w:val="24"/>
        </w:rPr>
        <w:t>基金副</w:t>
      </w:r>
      <w:proofErr w:type="gramEnd"/>
      <w:r w:rsidRPr="00F5162D">
        <w:rPr>
          <w:rFonts w:hint="eastAsia"/>
          <w:sz w:val="24"/>
        </w:rPr>
        <w:t>主任吴宇，中国卒中学会秘书长张茁，江西省医学会神经病学分会名誉主委吴晓牧教授，以及国内十位神经内科方面的专家共同出席了启动仪式。</w:t>
      </w:r>
    </w:p>
    <w:p w14:paraId="5F108F1A" w14:textId="77777777" w:rsidR="00F5162D" w:rsidRPr="00F5162D" w:rsidRDefault="00F5162D" w:rsidP="00F5162D">
      <w:pPr>
        <w:spacing w:line="440" w:lineRule="exact"/>
        <w:ind w:firstLineChars="200" w:firstLine="480"/>
        <w:rPr>
          <w:sz w:val="24"/>
        </w:rPr>
      </w:pPr>
      <w:r w:rsidRPr="00F5162D">
        <w:rPr>
          <w:rFonts w:hint="eastAsia"/>
          <w:sz w:val="24"/>
        </w:rPr>
        <w:t>在我国卒中人群广、复发率高、致死率高的现状已成为严重危害公众健康的重要公共卫生问题。“健康中国</w:t>
      </w:r>
      <w:r w:rsidRPr="00F5162D">
        <w:rPr>
          <w:rFonts w:hint="eastAsia"/>
          <w:sz w:val="24"/>
        </w:rPr>
        <w:t xml:space="preserve"> </w:t>
      </w:r>
      <w:r w:rsidRPr="00F5162D">
        <w:rPr>
          <w:rFonts w:hint="eastAsia"/>
          <w:sz w:val="24"/>
        </w:rPr>
        <w:t>中风援助行”项目于</w:t>
      </w:r>
      <w:r w:rsidRPr="00F5162D">
        <w:rPr>
          <w:rFonts w:hint="eastAsia"/>
          <w:sz w:val="24"/>
        </w:rPr>
        <w:t>2017</w:t>
      </w:r>
      <w:r w:rsidRPr="00F5162D">
        <w:rPr>
          <w:rFonts w:hint="eastAsia"/>
          <w:sz w:val="24"/>
        </w:rPr>
        <w:t>年</w:t>
      </w:r>
      <w:r w:rsidRPr="00F5162D">
        <w:rPr>
          <w:rFonts w:hint="eastAsia"/>
          <w:sz w:val="24"/>
        </w:rPr>
        <w:t>6</w:t>
      </w:r>
      <w:r w:rsidRPr="00F5162D">
        <w:rPr>
          <w:rFonts w:hint="eastAsia"/>
          <w:sz w:val="24"/>
        </w:rPr>
        <w:t>月正式启动，截止目前，为各地</w:t>
      </w:r>
      <w:r w:rsidRPr="00F5162D">
        <w:rPr>
          <w:rFonts w:hint="eastAsia"/>
          <w:sz w:val="24"/>
        </w:rPr>
        <w:t>450</w:t>
      </w:r>
      <w:r w:rsidRPr="00F5162D">
        <w:rPr>
          <w:rFonts w:hint="eastAsia"/>
          <w:sz w:val="24"/>
        </w:rPr>
        <w:t>多家医院累计捐赠价值</w:t>
      </w:r>
      <w:r w:rsidRPr="00F5162D">
        <w:rPr>
          <w:rFonts w:hint="eastAsia"/>
          <w:sz w:val="24"/>
        </w:rPr>
        <w:t>200</w:t>
      </w:r>
      <w:r w:rsidRPr="00F5162D">
        <w:rPr>
          <w:rFonts w:hint="eastAsia"/>
          <w:sz w:val="24"/>
        </w:rPr>
        <w:t>余万元人民币的药品，受益</w:t>
      </w:r>
      <w:proofErr w:type="gramStart"/>
      <w:r w:rsidRPr="00F5162D">
        <w:rPr>
          <w:rFonts w:hint="eastAsia"/>
          <w:sz w:val="24"/>
        </w:rPr>
        <w:t>患者超</w:t>
      </w:r>
      <w:proofErr w:type="gramEnd"/>
      <w:r w:rsidRPr="00F5162D">
        <w:rPr>
          <w:rFonts w:hint="eastAsia"/>
          <w:sz w:val="24"/>
        </w:rPr>
        <w:t>1</w:t>
      </w:r>
      <w:r w:rsidRPr="00F5162D">
        <w:rPr>
          <w:rFonts w:hint="eastAsia"/>
          <w:sz w:val="24"/>
        </w:rPr>
        <w:t>万人次。</w:t>
      </w:r>
      <w:r w:rsidRPr="00F5162D">
        <w:rPr>
          <w:rFonts w:hint="eastAsia"/>
          <w:sz w:val="24"/>
        </w:rPr>
        <w:t>2018</w:t>
      </w:r>
      <w:r w:rsidRPr="00F5162D">
        <w:rPr>
          <w:rFonts w:hint="eastAsia"/>
          <w:sz w:val="24"/>
        </w:rPr>
        <w:t>年是公益项目开展的第二年，公益项目将继续开展针对基层医生的规范化诊疗培训，开展面向公众的卒中预防宣传、教育及帮扶工作，提高卒中患者的救治率和生存率，有效降低卒中患者的死亡风险。同时，公益项目计划走进革命老区，与医院合作，开展长期的药品捐赠和健康公益讲座等活动。</w:t>
      </w:r>
    </w:p>
    <w:p w14:paraId="194EC77E" w14:textId="77777777" w:rsidR="00F5162D" w:rsidRPr="00F5162D" w:rsidRDefault="00F5162D" w:rsidP="00F5162D">
      <w:pPr>
        <w:spacing w:line="440" w:lineRule="exact"/>
        <w:ind w:firstLineChars="200" w:firstLine="480"/>
        <w:rPr>
          <w:sz w:val="24"/>
        </w:rPr>
      </w:pPr>
      <w:r w:rsidRPr="00F5162D">
        <w:rPr>
          <w:rFonts w:hint="eastAsia"/>
          <w:sz w:val="24"/>
        </w:rPr>
        <w:t>启动仪式后，与会领导、专家与来自周边城市的四十余名神经内科专家开展座谈进行学术交流。交流会上，吴宇副主任对“健康中国</w:t>
      </w:r>
      <w:r w:rsidRPr="00F5162D">
        <w:rPr>
          <w:rFonts w:hint="eastAsia"/>
          <w:sz w:val="24"/>
        </w:rPr>
        <w:t xml:space="preserve"> </w:t>
      </w:r>
      <w:r w:rsidRPr="00F5162D">
        <w:rPr>
          <w:rFonts w:hint="eastAsia"/>
          <w:sz w:val="24"/>
        </w:rPr>
        <w:t>中风援助行”项目的背景及意义进行了介绍，他表示，此次“健康中国</w:t>
      </w:r>
      <w:r w:rsidRPr="00F5162D">
        <w:rPr>
          <w:rFonts w:hint="eastAsia"/>
          <w:sz w:val="24"/>
        </w:rPr>
        <w:t xml:space="preserve"> </w:t>
      </w:r>
      <w:r w:rsidRPr="00F5162D">
        <w:rPr>
          <w:rFonts w:hint="eastAsia"/>
          <w:sz w:val="24"/>
        </w:rPr>
        <w:t>中风援助行”革命</w:t>
      </w:r>
      <w:proofErr w:type="gramStart"/>
      <w:r w:rsidRPr="00F5162D">
        <w:rPr>
          <w:rFonts w:hint="eastAsia"/>
          <w:sz w:val="24"/>
        </w:rPr>
        <w:t>老区公益</w:t>
      </w:r>
      <w:proofErr w:type="gramEnd"/>
      <w:r w:rsidRPr="00F5162D">
        <w:rPr>
          <w:rFonts w:hint="eastAsia"/>
          <w:sz w:val="24"/>
        </w:rPr>
        <w:t>项目，是基金积极响应国家健康中国战略，提升基层医院对卒中的诊疗能力，改善我国卒中诊疗现状。吴晓牧教授结合实际病例，强调了缺血性卒中患者规范用药的重要性，并对参与此次公益项目的专家和医务人员表示感谢。随后，参与学术交流会的专家们分享了国内外卒中防治方面的最新研究成果及真实的治疗病例。</w:t>
      </w:r>
    </w:p>
    <w:p w14:paraId="5B3F7D09" w14:textId="7E47E797" w:rsidR="00D67CFE" w:rsidRPr="00D67CFE" w:rsidRDefault="00F5162D" w:rsidP="00F5162D">
      <w:pPr>
        <w:spacing w:line="440" w:lineRule="exact"/>
        <w:ind w:firstLineChars="200" w:firstLine="480"/>
        <w:rPr>
          <w:sz w:val="24"/>
        </w:rPr>
      </w:pPr>
      <w:r w:rsidRPr="00F5162D">
        <w:rPr>
          <w:rFonts w:hint="eastAsia"/>
          <w:sz w:val="24"/>
        </w:rPr>
        <w:t>学术交流会结束后，“健康中国</w:t>
      </w:r>
      <w:r w:rsidRPr="00F5162D">
        <w:rPr>
          <w:rFonts w:hint="eastAsia"/>
          <w:sz w:val="24"/>
        </w:rPr>
        <w:t xml:space="preserve"> </w:t>
      </w:r>
      <w:r w:rsidRPr="00F5162D">
        <w:rPr>
          <w:rFonts w:hint="eastAsia"/>
          <w:sz w:val="24"/>
        </w:rPr>
        <w:t>中风援助行”革命</w:t>
      </w:r>
      <w:proofErr w:type="gramStart"/>
      <w:r w:rsidRPr="00F5162D">
        <w:rPr>
          <w:rFonts w:hint="eastAsia"/>
          <w:sz w:val="24"/>
        </w:rPr>
        <w:t>老区公益</w:t>
      </w:r>
      <w:proofErr w:type="gramEnd"/>
      <w:r w:rsidRPr="00F5162D">
        <w:rPr>
          <w:rFonts w:hint="eastAsia"/>
          <w:sz w:val="24"/>
        </w:rPr>
        <w:t>项目的知名专家团队在江西永新县人民医院开展免费义诊、专家查房以及专题讲座等系列活动。</w:t>
      </w:r>
    </w:p>
    <w:p w14:paraId="309AE265" w14:textId="65BA8FF5" w:rsidR="007C31BF" w:rsidRDefault="00D67CFE" w:rsidP="00D67CFE">
      <w:pPr>
        <w:spacing w:line="440" w:lineRule="exact"/>
        <w:ind w:firstLineChars="200" w:firstLine="480"/>
        <w:jc w:val="right"/>
        <w:rPr>
          <w:sz w:val="24"/>
        </w:rPr>
      </w:pPr>
      <w:r w:rsidRPr="00D67CFE">
        <w:rPr>
          <w:rFonts w:hint="eastAsia"/>
          <w:sz w:val="24"/>
        </w:rPr>
        <w:t>（</w:t>
      </w:r>
      <w:r w:rsidR="00F5162D" w:rsidRPr="00F5162D">
        <w:rPr>
          <w:rFonts w:hint="eastAsia"/>
          <w:sz w:val="24"/>
        </w:rPr>
        <w:t>中社健康中国基金</w:t>
      </w:r>
      <w:r w:rsidRPr="00D67CFE">
        <w:rPr>
          <w:rFonts w:hint="eastAsia"/>
          <w:sz w:val="24"/>
        </w:rPr>
        <w:t>供稿）</w:t>
      </w:r>
    </w:p>
    <w:p w14:paraId="40EC122F" w14:textId="77777777" w:rsidR="007C31BF" w:rsidRDefault="007C31BF">
      <w:pPr>
        <w:spacing w:line="440" w:lineRule="exact"/>
        <w:jc w:val="center"/>
        <w:rPr>
          <w:b/>
          <w:sz w:val="28"/>
          <w:szCs w:val="28"/>
        </w:rPr>
      </w:pPr>
    </w:p>
    <w:p w14:paraId="1A737E5B" w14:textId="77777777" w:rsidR="00C256DE" w:rsidRDefault="00C256DE">
      <w:pPr>
        <w:spacing w:line="440" w:lineRule="exact"/>
        <w:jc w:val="center"/>
        <w:rPr>
          <w:b/>
          <w:sz w:val="28"/>
          <w:szCs w:val="28"/>
        </w:rPr>
      </w:pPr>
    </w:p>
    <w:p w14:paraId="3B827894" w14:textId="2EFB245C" w:rsidR="007C31BF" w:rsidRDefault="00E54321" w:rsidP="00644775">
      <w:pPr>
        <w:spacing w:line="440" w:lineRule="exact"/>
        <w:jc w:val="center"/>
        <w:rPr>
          <w:b/>
          <w:sz w:val="28"/>
          <w:szCs w:val="28"/>
        </w:rPr>
      </w:pPr>
      <w:r w:rsidRPr="00E54321">
        <w:rPr>
          <w:rFonts w:hint="eastAsia"/>
          <w:b/>
          <w:sz w:val="28"/>
          <w:szCs w:val="28"/>
        </w:rPr>
        <w:t>中社社会心理服务基金开展“心理花园项目”关爱精神障碍患者家庭</w:t>
      </w:r>
    </w:p>
    <w:p w14:paraId="0ECC6EBB" w14:textId="77777777" w:rsidR="00C256DE" w:rsidRDefault="00C256DE" w:rsidP="00C256DE">
      <w:pPr>
        <w:spacing w:line="440" w:lineRule="exact"/>
        <w:jc w:val="center"/>
        <w:rPr>
          <w:b/>
          <w:sz w:val="28"/>
          <w:szCs w:val="28"/>
        </w:rPr>
      </w:pPr>
    </w:p>
    <w:p w14:paraId="6CAB6172" w14:textId="77777777" w:rsidR="00F5162D" w:rsidRPr="00F5162D" w:rsidRDefault="00F5162D" w:rsidP="00F5162D">
      <w:pPr>
        <w:spacing w:line="440" w:lineRule="exact"/>
        <w:ind w:firstLineChars="200" w:firstLine="480"/>
        <w:rPr>
          <w:sz w:val="24"/>
        </w:rPr>
      </w:pPr>
      <w:r w:rsidRPr="00F5162D">
        <w:rPr>
          <w:rFonts w:hint="eastAsia"/>
          <w:sz w:val="24"/>
        </w:rPr>
        <w:t>4</w:t>
      </w:r>
      <w:r w:rsidRPr="00F5162D">
        <w:rPr>
          <w:rFonts w:hint="eastAsia"/>
          <w:sz w:val="24"/>
        </w:rPr>
        <w:t>月</w:t>
      </w:r>
      <w:r w:rsidRPr="00F5162D">
        <w:rPr>
          <w:rFonts w:hint="eastAsia"/>
          <w:sz w:val="24"/>
        </w:rPr>
        <w:t>14</w:t>
      </w:r>
      <w:r w:rsidRPr="00F5162D">
        <w:rPr>
          <w:rFonts w:hint="eastAsia"/>
          <w:sz w:val="24"/>
        </w:rPr>
        <w:t>日，由中社社会心理服务基金、中国精神科医师协会（</w:t>
      </w:r>
      <w:r w:rsidRPr="00F5162D">
        <w:rPr>
          <w:rFonts w:hint="eastAsia"/>
          <w:sz w:val="24"/>
        </w:rPr>
        <w:t>CPA</w:t>
      </w:r>
      <w:r w:rsidRPr="00F5162D">
        <w:rPr>
          <w:rFonts w:hint="eastAsia"/>
          <w:sz w:val="24"/>
        </w:rPr>
        <w:t>）以及北</w:t>
      </w:r>
      <w:r w:rsidRPr="00F5162D">
        <w:rPr>
          <w:rFonts w:hint="eastAsia"/>
          <w:sz w:val="24"/>
        </w:rPr>
        <w:lastRenderedPageBreak/>
        <w:t>京大学精神卫生研究所共同开展的关爱精神障碍患者家庭“心理花园项目”在昆明正式启动。中社社会心理服务基金社会心理服务基金秘书长吴宇，中国精神科医师协会（</w:t>
      </w:r>
      <w:r w:rsidRPr="00F5162D">
        <w:rPr>
          <w:rFonts w:hint="eastAsia"/>
          <w:sz w:val="24"/>
        </w:rPr>
        <w:t>CPA</w:t>
      </w:r>
      <w:r w:rsidRPr="00F5162D">
        <w:rPr>
          <w:rFonts w:hint="eastAsia"/>
          <w:sz w:val="24"/>
        </w:rPr>
        <w:t>）会长王高华教授、于欣教授，北京大学精神卫生研究所马弘主任、何燕玲主任、徐顺生主任、柯晓燕主任、王崴主任，以及项目的三位国际顾问</w:t>
      </w:r>
      <w:r w:rsidRPr="00F5162D">
        <w:rPr>
          <w:rFonts w:hint="eastAsia"/>
          <w:sz w:val="24"/>
        </w:rPr>
        <w:t>Norman Sartorius</w:t>
      </w:r>
      <w:r w:rsidRPr="00F5162D">
        <w:rPr>
          <w:rFonts w:hint="eastAsia"/>
          <w:sz w:val="24"/>
        </w:rPr>
        <w:t>、</w:t>
      </w:r>
      <w:r w:rsidRPr="00F5162D">
        <w:rPr>
          <w:rFonts w:hint="eastAsia"/>
          <w:sz w:val="24"/>
        </w:rPr>
        <w:t>Rose Cuff</w:t>
      </w:r>
      <w:r w:rsidRPr="00F5162D">
        <w:rPr>
          <w:rFonts w:hint="eastAsia"/>
          <w:sz w:val="24"/>
        </w:rPr>
        <w:t>、</w:t>
      </w:r>
      <w:r w:rsidRPr="00F5162D">
        <w:rPr>
          <w:rFonts w:hint="eastAsia"/>
          <w:sz w:val="24"/>
        </w:rPr>
        <w:t>Brendan O</w:t>
      </w:r>
      <w:proofErr w:type="gramStart"/>
      <w:r w:rsidRPr="00F5162D">
        <w:rPr>
          <w:rFonts w:hint="eastAsia"/>
          <w:sz w:val="24"/>
        </w:rPr>
        <w:t>’</w:t>
      </w:r>
      <w:proofErr w:type="gramEnd"/>
      <w:r w:rsidRPr="00F5162D">
        <w:rPr>
          <w:rFonts w:hint="eastAsia"/>
          <w:sz w:val="24"/>
        </w:rPr>
        <w:t>Hanlon</w:t>
      </w:r>
      <w:r w:rsidRPr="00F5162D">
        <w:rPr>
          <w:rFonts w:hint="eastAsia"/>
          <w:sz w:val="24"/>
        </w:rPr>
        <w:t>等嘉宾出席项目启动仪式。</w:t>
      </w:r>
    </w:p>
    <w:p w14:paraId="05C64715" w14:textId="77777777" w:rsidR="00F5162D" w:rsidRPr="00F5162D" w:rsidRDefault="00F5162D" w:rsidP="00F5162D">
      <w:pPr>
        <w:spacing w:line="440" w:lineRule="exact"/>
        <w:ind w:firstLineChars="200" w:firstLine="480"/>
        <w:rPr>
          <w:sz w:val="24"/>
        </w:rPr>
      </w:pPr>
      <w:r w:rsidRPr="00F5162D">
        <w:rPr>
          <w:rFonts w:hint="eastAsia"/>
          <w:sz w:val="24"/>
        </w:rPr>
        <w:t>“心理花园项目”旨在对精神障碍患者家庭的生活环境和生活状况进行深入调研，以家庭为单位开展心理治疗、同伴支持等活动，对精神障碍患者的未成年子女进行预防性干预，提升精神障碍患者未成年子女的心理健康水平，降低患病风险，使他们健康、快乐的成长。</w:t>
      </w:r>
    </w:p>
    <w:p w14:paraId="5BC31DF5" w14:textId="653DBE97" w:rsidR="00C256DE" w:rsidRDefault="00F5162D" w:rsidP="00EB0129">
      <w:pPr>
        <w:spacing w:line="440" w:lineRule="exact"/>
        <w:ind w:firstLineChars="200" w:firstLine="480"/>
        <w:rPr>
          <w:sz w:val="24"/>
        </w:rPr>
      </w:pPr>
      <w:r w:rsidRPr="00F5162D">
        <w:rPr>
          <w:rFonts w:hint="eastAsia"/>
          <w:sz w:val="24"/>
        </w:rPr>
        <w:t>启动仪式后，“心理花园项目”负责人、专家团队、国际顾问及相关工作人员进行了学术讨论及工作会议。与会嘉宾分享了有关针对精神疾病患者未成年子女开展的心理成长辅导项目的工作经验，并对“心理花园项目”下一步工作的开展积极建言献策。</w:t>
      </w:r>
      <w:r>
        <w:rPr>
          <w:rFonts w:hint="eastAsia"/>
          <w:sz w:val="24"/>
        </w:rPr>
        <w:t xml:space="preserve">          </w:t>
      </w:r>
      <w:r w:rsidR="00EB0129">
        <w:rPr>
          <w:rFonts w:hint="eastAsia"/>
          <w:sz w:val="24"/>
        </w:rPr>
        <w:t xml:space="preserve">                  </w:t>
      </w:r>
      <w:r w:rsidR="00C256DE" w:rsidRPr="00D94162">
        <w:rPr>
          <w:rFonts w:hint="eastAsia"/>
          <w:sz w:val="24"/>
        </w:rPr>
        <w:t>（</w:t>
      </w:r>
      <w:r w:rsidRPr="00F5162D">
        <w:rPr>
          <w:rFonts w:hint="eastAsia"/>
          <w:sz w:val="24"/>
        </w:rPr>
        <w:t>中社社会心理服务基金</w:t>
      </w:r>
      <w:r w:rsidR="00C256DE" w:rsidRPr="003D06DA">
        <w:rPr>
          <w:rFonts w:hint="eastAsia"/>
          <w:sz w:val="24"/>
        </w:rPr>
        <w:t>供稿</w:t>
      </w:r>
      <w:r w:rsidR="00C256DE" w:rsidRPr="00D94162">
        <w:rPr>
          <w:rFonts w:hint="eastAsia"/>
          <w:sz w:val="24"/>
        </w:rPr>
        <w:t>）</w:t>
      </w:r>
    </w:p>
    <w:p w14:paraId="16AF12B7" w14:textId="77777777" w:rsidR="0092044F" w:rsidRDefault="0092044F" w:rsidP="000963CF">
      <w:pPr>
        <w:spacing w:line="440" w:lineRule="exact"/>
        <w:jc w:val="center"/>
        <w:rPr>
          <w:b/>
          <w:sz w:val="28"/>
          <w:szCs w:val="28"/>
        </w:rPr>
      </w:pPr>
    </w:p>
    <w:p w14:paraId="3A0DDB5C" w14:textId="77777777" w:rsidR="0055575E" w:rsidRDefault="0055575E" w:rsidP="000963CF">
      <w:pPr>
        <w:spacing w:line="440" w:lineRule="exact"/>
        <w:jc w:val="center"/>
        <w:rPr>
          <w:b/>
          <w:sz w:val="28"/>
          <w:szCs w:val="28"/>
        </w:rPr>
      </w:pPr>
    </w:p>
    <w:p w14:paraId="16485BD3" w14:textId="726D9791" w:rsidR="008350B1" w:rsidRDefault="008350B1" w:rsidP="008350B1">
      <w:pPr>
        <w:spacing w:line="440" w:lineRule="exact"/>
        <w:jc w:val="center"/>
        <w:rPr>
          <w:b/>
          <w:sz w:val="28"/>
          <w:szCs w:val="28"/>
        </w:rPr>
      </w:pPr>
      <w:r w:rsidRPr="008350B1">
        <w:rPr>
          <w:rFonts w:hint="eastAsia"/>
          <w:b/>
          <w:sz w:val="28"/>
          <w:szCs w:val="28"/>
        </w:rPr>
        <w:t>中社梦想成真爱心基金秘书长接受人民日报社《环球人物》杂志专访</w:t>
      </w:r>
    </w:p>
    <w:p w14:paraId="70F76938" w14:textId="77777777" w:rsidR="008350B1" w:rsidRDefault="008350B1" w:rsidP="008350B1">
      <w:pPr>
        <w:spacing w:line="440" w:lineRule="exact"/>
        <w:jc w:val="center"/>
        <w:rPr>
          <w:b/>
          <w:sz w:val="28"/>
          <w:szCs w:val="28"/>
        </w:rPr>
      </w:pPr>
    </w:p>
    <w:p w14:paraId="2652AFC6" w14:textId="77777777" w:rsidR="008350B1" w:rsidRPr="008350B1" w:rsidRDefault="008350B1" w:rsidP="008350B1">
      <w:pPr>
        <w:spacing w:line="440" w:lineRule="exact"/>
        <w:ind w:firstLineChars="200" w:firstLine="480"/>
        <w:rPr>
          <w:sz w:val="24"/>
        </w:rPr>
      </w:pPr>
      <w:r w:rsidRPr="008350B1">
        <w:rPr>
          <w:rFonts w:hint="eastAsia"/>
          <w:sz w:val="24"/>
        </w:rPr>
        <w:t>近日，中社梦想成真爱心基金秘书长王东雷接受了</w:t>
      </w:r>
      <w:r w:rsidRPr="008350B1">
        <w:rPr>
          <w:rFonts w:hint="eastAsia"/>
          <w:sz w:val="24"/>
        </w:rPr>
        <w:t>2018</w:t>
      </w:r>
      <w:r w:rsidRPr="008350B1">
        <w:rPr>
          <w:rFonts w:hint="eastAsia"/>
          <w:sz w:val="24"/>
        </w:rPr>
        <w:t>年第</w:t>
      </w:r>
      <w:r w:rsidRPr="008350B1">
        <w:rPr>
          <w:rFonts w:hint="eastAsia"/>
          <w:sz w:val="24"/>
        </w:rPr>
        <w:t>10</w:t>
      </w:r>
      <w:r w:rsidRPr="008350B1">
        <w:rPr>
          <w:rFonts w:hint="eastAsia"/>
          <w:sz w:val="24"/>
        </w:rPr>
        <w:t>期《环球人物》杂志的“艺界”栏目人物专访，与读者分享投身公益事业的初心和心路历程以及对当代大学生参与公益实践的鼓励与展望。《环球人物》杂志由人民日报社主管、主办，是国内发行量最大、最具权威性和影响力的综合时政类期刊。</w:t>
      </w:r>
    </w:p>
    <w:p w14:paraId="782F00A3" w14:textId="77777777" w:rsidR="008350B1" w:rsidRPr="008350B1" w:rsidRDefault="008350B1" w:rsidP="008350B1">
      <w:pPr>
        <w:spacing w:line="440" w:lineRule="exact"/>
        <w:ind w:firstLineChars="200" w:firstLine="480"/>
        <w:rPr>
          <w:sz w:val="24"/>
        </w:rPr>
      </w:pPr>
      <w:r w:rsidRPr="008350B1">
        <w:rPr>
          <w:rFonts w:hint="eastAsia"/>
          <w:sz w:val="24"/>
        </w:rPr>
        <w:t>王东雷从事影视传媒行业工作多年，现任中社梦想成真爱心基金秘书长。自</w:t>
      </w:r>
      <w:r w:rsidRPr="008350B1">
        <w:rPr>
          <w:rFonts w:hint="eastAsia"/>
          <w:sz w:val="24"/>
        </w:rPr>
        <w:t>2012</w:t>
      </w:r>
      <w:r w:rsidRPr="008350B1">
        <w:rPr>
          <w:rFonts w:hint="eastAsia"/>
          <w:sz w:val="24"/>
        </w:rPr>
        <w:t>年中社梦想成真爱心基金设立以来，王东雷一直致力于通过自己多年的从业经历和资源积累，帮助贫困地区、贫困家庭和困难群体中具备一定艺术特长的青少年实现艺术梦想。</w:t>
      </w:r>
    </w:p>
    <w:p w14:paraId="3E386E51" w14:textId="77777777" w:rsidR="008350B1" w:rsidRPr="008350B1" w:rsidRDefault="008350B1" w:rsidP="008350B1">
      <w:pPr>
        <w:spacing w:line="440" w:lineRule="exact"/>
        <w:ind w:firstLineChars="200" w:firstLine="480"/>
        <w:rPr>
          <w:sz w:val="24"/>
        </w:rPr>
      </w:pPr>
      <w:r w:rsidRPr="008350B1">
        <w:rPr>
          <w:rFonts w:hint="eastAsia"/>
          <w:sz w:val="24"/>
        </w:rPr>
        <w:t>中社梦想成真爱心基金是中社社会工作发展基金会下设的一支专项基金，自设立以来基金先后开展了多项公益项目，帮助许多贫困地区和家庭的青少年实现了艺术梦想。其中，“中社老牛梦想爱心艺术团”项目，获得老牛基金会</w:t>
      </w:r>
      <w:r w:rsidRPr="008350B1">
        <w:rPr>
          <w:rFonts w:hint="eastAsia"/>
          <w:sz w:val="24"/>
        </w:rPr>
        <w:t>100</w:t>
      </w:r>
      <w:r w:rsidRPr="008350B1">
        <w:rPr>
          <w:rFonts w:hint="eastAsia"/>
          <w:sz w:val="24"/>
        </w:rPr>
        <w:t>万港币支持，项目通过寻找贫困地区和家庭中，拥有艺术梦想，具备一定艺术天赋的青少年和儿童，组建艺术团，聘请艺术领域的专家顾问和指导老师，进行专业艺术培训，为他们搭建舞台，展现才华，实现梦想。艺术团中非常具有特色的“盲</w:t>
      </w:r>
      <w:r w:rsidRPr="008350B1">
        <w:rPr>
          <w:rFonts w:hint="eastAsia"/>
          <w:sz w:val="24"/>
        </w:rPr>
        <w:lastRenderedPageBreak/>
        <w:t>童合唱团”由</w:t>
      </w:r>
      <w:r w:rsidRPr="008350B1">
        <w:rPr>
          <w:rFonts w:hint="eastAsia"/>
          <w:sz w:val="24"/>
        </w:rPr>
        <w:t>20</w:t>
      </w:r>
      <w:r w:rsidRPr="008350B1">
        <w:rPr>
          <w:rFonts w:hint="eastAsia"/>
          <w:sz w:val="24"/>
        </w:rPr>
        <w:t>位来自于农村贫困家庭的盲童组成，通过接受专业培训，使孩子们在快乐中学习歌唱，合唱团受到社会各界的广泛关注，</w:t>
      </w:r>
      <w:r w:rsidRPr="008350B1">
        <w:rPr>
          <w:rFonts w:hint="eastAsia"/>
          <w:sz w:val="24"/>
        </w:rPr>
        <w:t>2017</w:t>
      </w:r>
      <w:r w:rsidRPr="008350B1">
        <w:rPr>
          <w:rFonts w:hint="eastAsia"/>
          <w:sz w:val="24"/>
        </w:rPr>
        <w:t>年，“盲童合唱团”由中国合唱协会推荐，应邀参加了由中华人民共和国文化部主办的第八届中国少年儿童合唱节，引起广泛关注。同年，</w:t>
      </w:r>
      <w:proofErr w:type="gramStart"/>
      <w:r w:rsidRPr="008350B1">
        <w:rPr>
          <w:rFonts w:hint="eastAsia"/>
          <w:sz w:val="24"/>
        </w:rPr>
        <w:t>在腾讯基金会</w:t>
      </w:r>
      <w:proofErr w:type="gramEnd"/>
      <w:r w:rsidRPr="008350B1">
        <w:rPr>
          <w:rFonts w:hint="eastAsia"/>
          <w:sz w:val="24"/>
        </w:rPr>
        <w:t>主办的“我是创益人”</w:t>
      </w:r>
      <w:r w:rsidRPr="008350B1">
        <w:rPr>
          <w:rFonts w:hint="eastAsia"/>
          <w:sz w:val="24"/>
        </w:rPr>
        <w:t>2017</w:t>
      </w:r>
      <w:r w:rsidRPr="008350B1">
        <w:rPr>
          <w:rFonts w:hint="eastAsia"/>
          <w:sz w:val="24"/>
        </w:rPr>
        <w:t>公益广告大赛中，中社梦想成真爱心基金以“盲童合唱团”的孩子们的故事制作的公益短片——《假如我有三天光明》荣获大赛“</w:t>
      </w:r>
      <w:r w:rsidRPr="008350B1">
        <w:rPr>
          <w:rFonts w:hint="eastAsia"/>
          <w:sz w:val="24"/>
        </w:rPr>
        <w:t>NGO</w:t>
      </w:r>
      <w:r w:rsidRPr="008350B1">
        <w:rPr>
          <w:rFonts w:hint="eastAsia"/>
          <w:sz w:val="24"/>
        </w:rPr>
        <w:t>特别奖”。</w:t>
      </w:r>
    </w:p>
    <w:p w14:paraId="4D18D920" w14:textId="0E6ABA13" w:rsidR="008350B1" w:rsidRPr="00D67CFE" w:rsidRDefault="008350B1" w:rsidP="008350B1">
      <w:pPr>
        <w:spacing w:line="440" w:lineRule="exact"/>
        <w:ind w:firstLineChars="200" w:firstLine="480"/>
        <w:rPr>
          <w:sz w:val="24"/>
        </w:rPr>
      </w:pPr>
      <w:r w:rsidRPr="008350B1">
        <w:rPr>
          <w:rFonts w:hint="eastAsia"/>
          <w:sz w:val="24"/>
        </w:rPr>
        <w:t>王东雷秘书长在专访中也就现在大学生参与公益活动表达了鼓励，并将自己的公益经验分享给大学生们，希望他们在参与公益活动的同时树立社会责任意识，提升专业知识的储备。</w:t>
      </w:r>
      <w:r>
        <w:rPr>
          <w:rFonts w:hint="eastAsia"/>
          <w:sz w:val="24"/>
        </w:rPr>
        <w:t xml:space="preserve">                            </w:t>
      </w:r>
      <w:r w:rsidRPr="008350B1">
        <w:rPr>
          <w:rFonts w:hint="eastAsia"/>
          <w:sz w:val="24"/>
        </w:rPr>
        <w:t>（中社基金会公益传播部）</w:t>
      </w:r>
    </w:p>
    <w:p w14:paraId="027281BD" w14:textId="77777777" w:rsidR="00FE55E1" w:rsidRPr="008350B1" w:rsidRDefault="00FE55E1" w:rsidP="00FE55E1">
      <w:pPr>
        <w:spacing w:line="440" w:lineRule="exact"/>
        <w:jc w:val="center"/>
        <w:rPr>
          <w:rFonts w:ascii="宋体" w:hAnsi="宋体"/>
          <w:b/>
          <w:sz w:val="28"/>
          <w:szCs w:val="28"/>
        </w:rPr>
      </w:pPr>
    </w:p>
    <w:p w14:paraId="7DE7DFC3" w14:textId="77777777" w:rsidR="00FE55E1" w:rsidRDefault="00FE55E1" w:rsidP="00FE55E1">
      <w:pPr>
        <w:spacing w:line="440" w:lineRule="exact"/>
        <w:jc w:val="center"/>
        <w:rPr>
          <w:rFonts w:ascii="宋体" w:hAnsi="宋体"/>
          <w:b/>
          <w:sz w:val="28"/>
          <w:szCs w:val="28"/>
        </w:rPr>
      </w:pPr>
    </w:p>
    <w:p w14:paraId="1758A800" w14:textId="436E023B"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31C07F" w14:textId="77777777" w:rsidR="007C31BF" w:rsidRDefault="007C31BF">
      <w:pPr>
        <w:spacing w:line="440" w:lineRule="exact"/>
        <w:jc w:val="center"/>
        <w:rPr>
          <w:b/>
          <w:sz w:val="28"/>
          <w:szCs w:val="28"/>
        </w:rPr>
      </w:pPr>
    </w:p>
    <w:p w14:paraId="74CF5945" w14:textId="77777777" w:rsidR="008350B1" w:rsidRDefault="008350B1" w:rsidP="008350B1">
      <w:pPr>
        <w:spacing w:line="440" w:lineRule="exact"/>
        <w:jc w:val="center"/>
        <w:rPr>
          <w:b/>
          <w:sz w:val="28"/>
          <w:szCs w:val="28"/>
        </w:rPr>
      </w:pPr>
      <w:proofErr w:type="gramStart"/>
      <w:r w:rsidRPr="008350B1">
        <w:rPr>
          <w:rFonts w:hint="eastAsia"/>
          <w:b/>
          <w:sz w:val="28"/>
          <w:szCs w:val="28"/>
        </w:rPr>
        <w:t>《</w:t>
      </w:r>
      <w:proofErr w:type="gramEnd"/>
      <w:r w:rsidRPr="008350B1">
        <w:rPr>
          <w:rFonts w:hint="eastAsia"/>
          <w:b/>
          <w:sz w:val="28"/>
          <w:szCs w:val="28"/>
        </w:rPr>
        <w:t>民政部办公厅关于在社会组织登记管理工作中</w:t>
      </w:r>
    </w:p>
    <w:p w14:paraId="49BD8856" w14:textId="51A0A6E0" w:rsidR="007C31BF" w:rsidRDefault="008350B1" w:rsidP="008350B1">
      <w:pPr>
        <w:spacing w:line="440" w:lineRule="exact"/>
        <w:jc w:val="center"/>
        <w:rPr>
          <w:b/>
          <w:sz w:val="28"/>
          <w:szCs w:val="28"/>
        </w:rPr>
      </w:pPr>
      <w:r w:rsidRPr="008350B1">
        <w:rPr>
          <w:rFonts w:hint="eastAsia"/>
          <w:b/>
          <w:sz w:val="28"/>
          <w:szCs w:val="28"/>
        </w:rPr>
        <w:t>加强名称管理有关问题的通知</w:t>
      </w:r>
      <w:proofErr w:type="gramStart"/>
      <w:r w:rsidRPr="008350B1">
        <w:rPr>
          <w:rFonts w:hint="eastAsia"/>
          <w:b/>
          <w:sz w:val="28"/>
          <w:szCs w:val="28"/>
        </w:rPr>
        <w:t>》</w:t>
      </w:r>
      <w:proofErr w:type="gramEnd"/>
      <w:r w:rsidRPr="008350B1">
        <w:rPr>
          <w:rFonts w:hint="eastAsia"/>
          <w:b/>
          <w:sz w:val="28"/>
          <w:szCs w:val="28"/>
        </w:rPr>
        <w:t>解读</w:t>
      </w:r>
    </w:p>
    <w:p w14:paraId="3D705321" w14:textId="77777777" w:rsidR="00FB74E4" w:rsidRDefault="00FB74E4">
      <w:pPr>
        <w:spacing w:line="440" w:lineRule="exact"/>
        <w:jc w:val="center"/>
        <w:rPr>
          <w:b/>
          <w:sz w:val="28"/>
          <w:szCs w:val="28"/>
        </w:rPr>
      </w:pPr>
    </w:p>
    <w:p w14:paraId="665DFD98" w14:textId="77777777"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社会组织名称管理是社会登记管理工作的重要组织部分，是规范管理社会组织的基础性工作。近日，民政部办公厅印发了《关于在社会组织登记管理工作中加强名称管理有关问题的通知》（民办发〔2018〕11号，以下简称《通知》），要求地方各级民政部门切实履行职责，严格依法依规审核名称，加强社会组织名称管理。</w:t>
      </w:r>
    </w:p>
    <w:p w14:paraId="3ED6990B" w14:textId="409E7AC7"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一、深刻领会《通知》出台的重要意义</w:t>
      </w:r>
    </w:p>
    <w:p w14:paraId="49BA1941" w14:textId="1AD8F8D1"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加强名称管理对于从源头规范社会组织管理，促进社会组织健康有序发展具有重要意义。</w:t>
      </w:r>
    </w:p>
    <w:p w14:paraId="0367BFCA" w14:textId="10CE1935"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（一）《通知》是贯彻落实中央文件的具体举措。中共中央办公厅、国务院办公厅《关于改革社会组织管理制度 促进社会组织健康有序发展的意见》中强调要严格民政部门登记审查；对跨领域、跨行业以及业务宽泛、不易界定的社会组织，按照明确、清晰、聚焦主业的原则，加强名称审核、业务范围审定；严禁社会组织设立地域性分支机构等。这些内容既是对社会组织分级登记管理的体现，也是对社会组织名称管理的内在要求。当前，社会组织名称管理工作总体良好，但也仍存在失于宽松、疏于执行的现象。解决这些问题，要求民政部门要严格依</w:t>
      </w:r>
      <w:r w:rsidRPr="008350B1">
        <w:rPr>
          <w:rFonts w:ascii="宋体" w:hAnsi="宋体" w:hint="eastAsia"/>
          <w:sz w:val="24"/>
        </w:rPr>
        <w:lastRenderedPageBreak/>
        <w:t>法履职，进一步树立规矩意识，严格按照中央文件精神，在名称管理工作中进一步加强审核、从严把关，将中央文件要求落在实处、做到细处。</w:t>
      </w:r>
    </w:p>
    <w:p w14:paraId="3E354E72" w14:textId="06D083DF"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二）《通知》是依法实施行政许可的具体体现。社会组织名称管理特别是成立登记中的名称审核，是登记管理机关依法实施行政许可的重要一环。当前，一些地方民政部门在名称管理工作中未严格依法依规进行，表现在成立登记的社会组织名称中，有的未冠以所在地的县级以上行政区划名称；有的擅自冠以或者变相冠以“中国”、“全国”、“中华”，甚至“亚洲”、“世界”等字样；有的应当包含字号的，缺乏字号等。解决这些问题，要求民政部门进一步强化法治意识，提高依法行政能力，依法依规做好社会组织名称管理工作。</w:t>
      </w:r>
    </w:p>
    <w:p w14:paraId="1E0F4FBF" w14:textId="5B9FA41F"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三）《通知》是规范社会组织依法开展活动的具体要求。当前社会组织行为总体规范，但也存在一些不规范行为，突出表现在社会组织的分支机构、代表机构名称的命名和使用上。登记管理机关取消对社会组织分支机构、代表机构的行政审批之后，社会组织分支机构、代表机构呈快速发展态势，这一方面释放了社会组织活力，但另一方面也在一定范围内出现了盲目发展、无序扩张的“跑马圈地”现象，分支机构、代表机构滥设立、乱命名问题突出，如违规以各类法人组织的名称命名，在名称中使用“中国”、“中华”、“全国”、“国家”等字样，开展活动未冠有所属社会团体名称等等，这些情形误导了社会公众，扰乱了社会组织发展和管理秩序。解决这些问题，要求民政部门进一步强化责任意识，加强对社会组织的政策宣传、管理服务和检查监督，及时查处违法违规行为，有力维护社会组织发展的有序环境。</w:t>
      </w:r>
    </w:p>
    <w:p w14:paraId="4C730E2E" w14:textId="35D08EA8"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二、准确把握《通知》明确的工作要求</w:t>
      </w:r>
    </w:p>
    <w:p w14:paraId="74F3D299" w14:textId="45F6E586"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《通知》主要明确了以下五方面工作要求：</w:t>
      </w:r>
    </w:p>
    <w:p w14:paraId="48E33A42" w14:textId="6A02A6BD"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一是进一步严格依法审核社会组织名称。这是对于增量（即新成立）社会组织名称管理工作的要求。《通知》要求各地民政部门审核社会组织名称，要严格遵守社会组织登记管理法律法规以及《基金会名称管理规定》（民政部令第26号）、《民办非企业单位名称管理暂行规定》（民发〔1999〕129号）等有关规定，加强对社会组织名称的规范性、完整性和名实一致性审查，不得超越本部门的法定权限和管辖范围审核社会组织名称，不得登记或者变相登记跨省级行政区域的社会团体、全国性社会团体或者国际性社会团体。</w:t>
      </w:r>
    </w:p>
    <w:p w14:paraId="503EC76C" w14:textId="20D7AB52"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二是组织开展社会组织名称管理自查工作。这是对存量社会组员名称管理工作的要求。自查工作以省（自治区、直辖市）为单位，自本《通知》发布之日，</w:t>
      </w:r>
      <w:r w:rsidRPr="008350B1">
        <w:rPr>
          <w:rFonts w:ascii="宋体" w:hAnsi="宋体" w:hint="eastAsia"/>
          <w:sz w:val="24"/>
        </w:rPr>
        <w:lastRenderedPageBreak/>
        <w:t>对名称不符合规定的，各级民政部门要依法依规进行规范。这其中要重点把握好依法依规进行规范的具体操作方式。社会组织的名称作为社会组织成立登记的一部分，其名称权受法律保护。纠正不符合规定的名称，各地可以结合本地实际，通过社会组织申请变更、登记管理机关依职权变更、登记管理机关撤销行政许可等方式依法依规实施，稳妥有效推进。《通知》同时要求开展自查工作要与完善名称管理制度结合起来，与加强社会组织登记管理工作党风廉政建设结合起来，与提高录入统一社会信用代码系统的数据质量结合起来。自查工作开展情况于2018年10月31日前报民政部社会组织管理局。</w:t>
      </w:r>
    </w:p>
    <w:p w14:paraId="13756516" w14:textId="23ED8CEE"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三是进一步加强对社会组织规范使用名称的监督检查。《通知》要求各级民政部门认真查处社会组织未规范使用在民政部门登记的名称的行为。对于当前一些社会组织存在分支机构、代表机构滥设立、乱命名的现象，《通知》要求要求民政部门重点查处社会组织分支机构、代表机构违规以各类法人组织的名称命名，在名称中使用“中国”、“中华”、“全国”、“国家”等字样，开展活动未冠有所属社会组织名称等行为。《通知》同时要求民政部门通过监督检查，引导社会组织依法依规、科学设立分支机构、代表机构，建立健全日常管理和退出机制，促进分支机构、代表机构发挥积极作用。</w:t>
      </w:r>
    </w:p>
    <w:p w14:paraId="19B3B138" w14:textId="370FF417"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四是进一步落实工作指导和请示制度。为更好推动工作开展，《通知》突出了工作指导的重要性，强调省（自治区、直辖市）民政部门要主动加强对地（市）民政部门工作指导，地（市）民政部门要主动加强对县（市）民政部门工作指导，确保社会组织名称管理的各项规定落到实处。工作指导重点在于对共性问题进行统筹研究，提出解决方案或指导意见。《通知》同时强调，在名称审核、管理过程中涉及法规政策适用不清楚的，由省（自治区、直辖市）民政部门统一向民政部书面请示。</w:t>
      </w:r>
    </w:p>
    <w:p w14:paraId="1DA27BFA" w14:textId="65E1EEA6"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五是切实加强专项检查和社会监督。为确保自查工作有效推进，《通知》明确了两级检查机制，即省级民政部门要对本行政区域开展自查情况进行专项检查，民政部社会组织管理局将于今年年底前对各地开展自查情况进行抽查，对于自查工作不到位的，予以通报批评；对于本通知发布后新登记社会组织名称审核仍不规范的，发现一起，通报批评一起。此外，《通知》还要求各地民政部门建立健全社会监督机制，加大社会监督力度。</w:t>
      </w:r>
    </w:p>
    <w:p w14:paraId="7D7AD5FF" w14:textId="7384932C"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三、切实做好《通知》的贯彻落实</w:t>
      </w:r>
    </w:p>
    <w:p w14:paraId="6C708FF8" w14:textId="19976F3D"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（一）提高思想认识。各级民政部门要提高政治站位，统一思想认识，把贯</w:t>
      </w:r>
      <w:r w:rsidRPr="008350B1">
        <w:rPr>
          <w:rFonts w:ascii="宋体" w:hAnsi="宋体" w:hint="eastAsia"/>
          <w:sz w:val="24"/>
        </w:rPr>
        <w:lastRenderedPageBreak/>
        <w:t>彻《通知》要求作为全面贯彻落实党的十九大和十九届一中、二中、三中全会精神的具体体现，作为深入贯彻落</w:t>
      </w:r>
      <w:proofErr w:type="gramStart"/>
      <w:r w:rsidRPr="008350B1">
        <w:rPr>
          <w:rFonts w:ascii="宋体" w:hAnsi="宋体" w:hint="eastAsia"/>
          <w:sz w:val="24"/>
        </w:rPr>
        <w:t>实习近</w:t>
      </w:r>
      <w:proofErr w:type="gramEnd"/>
      <w:r w:rsidRPr="008350B1">
        <w:rPr>
          <w:rFonts w:ascii="宋体" w:hAnsi="宋体" w:hint="eastAsia"/>
          <w:sz w:val="24"/>
        </w:rPr>
        <w:t>平总书记关于社会组织管理工作重要指示精神的重要举措，准确把握文件精神和具体要求，切实增强做好贯彻落实工作的责任感和紧迫感。</w:t>
      </w:r>
    </w:p>
    <w:p w14:paraId="35501282" w14:textId="69CE333C"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二）加强组织实施。《通知》提出的工作要求既涉及社会组织的存量，也涉及社会组织的增量；既涉及成立登记，也涉及日常管理；既涉及个案处置，也涉及制度建设；既涉及登记管理机关职责，也涉及社会组织权益，可谓牵一发而动全身。民政部门要强化组织领导，明确职责任务，制定工作方案，扎实有力推进。</w:t>
      </w:r>
    </w:p>
    <w:p w14:paraId="5BE2D0FA" w14:textId="0BF0005D" w:rsidR="008350B1" w:rsidRPr="008350B1" w:rsidRDefault="008350B1" w:rsidP="008350B1">
      <w:pPr>
        <w:spacing w:line="440" w:lineRule="exact"/>
        <w:ind w:firstLineChars="200" w:firstLine="480"/>
        <w:rPr>
          <w:rFonts w:ascii="宋体" w:hAnsi="宋体"/>
          <w:sz w:val="24"/>
        </w:rPr>
      </w:pPr>
      <w:r w:rsidRPr="008350B1">
        <w:rPr>
          <w:rFonts w:ascii="宋体" w:hAnsi="宋体" w:hint="eastAsia"/>
          <w:sz w:val="24"/>
        </w:rPr>
        <w:t>（三）落实主体责任。民政部门作为社会组织的登记管理机关，对社会组织名称管理工作中负有主体责任，要主动作为、敢于担当，防止工作的乱作为、慢作为、不作为。</w:t>
      </w:r>
    </w:p>
    <w:p w14:paraId="408ED9B3" w14:textId="3DDD8375" w:rsidR="007C31BF" w:rsidRDefault="008350B1" w:rsidP="008350B1">
      <w:pPr>
        <w:spacing w:line="440" w:lineRule="exact"/>
        <w:ind w:firstLineChars="200" w:firstLine="480"/>
        <w:rPr>
          <w:rFonts w:ascii="宋体" w:hAnsi="宋体"/>
          <w:sz w:val="24"/>
        </w:rPr>
      </w:pPr>
      <w:r w:rsidRPr="008350B1">
        <w:rPr>
          <w:rFonts w:ascii="宋体" w:hAnsi="宋体" w:hint="eastAsia"/>
          <w:sz w:val="24"/>
        </w:rPr>
        <w:t>（四）做好舆论引导。社会组织名称管理的自查规范工作，涉及方面多、社会关注度高，工作中要密切关注社会反应，及时回应社会关切，做好舆论引导，营造有利于工作开展的良好氛围。</w:t>
      </w:r>
      <w:r>
        <w:rPr>
          <w:rFonts w:ascii="宋体" w:hAnsi="宋体" w:hint="eastAsia"/>
          <w:sz w:val="24"/>
        </w:rPr>
        <w:t xml:space="preserve">                      </w:t>
      </w:r>
      <w:r w:rsidR="00FB74E4">
        <w:rPr>
          <w:rFonts w:ascii="宋体" w:hAnsi="宋体" w:hint="eastAsia"/>
          <w:sz w:val="24"/>
        </w:rPr>
        <w:t>（</w:t>
      </w:r>
      <w:r w:rsidR="00FB74E4" w:rsidRPr="00FB74E4">
        <w:rPr>
          <w:rFonts w:ascii="宋体" w:hAnsi="宋体" w:hint="eastAsia"/>
          <w:sz w:val="24"/>
        </w:rPr>
        <w:t>来源：</w:t>
      </w:r>
      <w:r>
        <w:rPr>
          <w:rFonts w:ascii="宋体" w:hAnsi="宋体" w:hint="eastAsia"/>
          <w:sz w:val="24"/>
        </w:rPr>
        <w:t>民政部官网</w:t>
      </w:r>
      <w:r w:rsidR="00FB74E4">
        <w:rPr>
          <w:rFonts w:ascii="宋体" w:hAnsi="宋体" w:hint="eastAsia"/>
          <w:sz w:val="24"/>
        </w:rPr>
        <w:t>）</w:t>
      </w:r>
    </w:p>
    <w:p w14:paraId="69ADD11F" w14:textId="77777777" w:rsidR="003F20C1" w:rsidRDefault="003F20C1" w:rsidP="003F20C1">
      <w:pPr>
        <w:spacing w:line="440" w:lineRule="exact"/>
        <w:jc w:val="center"/>
        <w:rPr>
          <w:b/>
          <w:sz w:val="28"/>
          <w:szCs w:val="28"/>
        </w:rPr>
      </w:pPr>
    </w:p>
    <w:p w14:paraId="4146944C" w14:textId="77777777" w:rsidR="005B7360" w:rsidRDefault="005B7360">
      <w:pPr>
        <w:spacing w:line="440" w:lineRule="exact"/>
        <w:ind w:firstLineChars="200" w:firstLine="480"/>
        <w:rPr>
          <w:rFonts w:ascii="宋体" w:hAnsi="宋体"/>
          <w:sz w:val="24"/>
        </w:rPr>
      </w:pPr>
    </w:p>
    <w:p w14:paraId="543DE3B9" w14:textId="77777777" w:rsidR="005B7360" w:rsidRDefault="005B7360">
      <w:pPr>
        <w:spacing w:line="440" w:lineRule="exact"/>
        <w:ind w:firstLineChars="200" w:firstLine="480"/>
        <w:rPr>
          <w:rFonts w:ascii="宋体" w:hAnsi="宋体"/>
          <w:sz w:val="24"/>
        </w:rPr>
      </w:pPr>
    </w:p>
    <w:p w14:paraId="2CDEADDD" w14:textId="77777777" w:rsidR="0055575E" w:rsidRDefault="0055575E">
      <w:pPr>
        <w:spacing w:line="440" w:lineRule="exact"/>
        <w:ind w:firstLineChars="200" w:firstLine="480"/>
        <w:rPr>
          <w:rFonts w:ascii="宋体" w:hAnsi="宋体"/>
          <w:sz w:val="24"/>
        </w:rPr>
      </w:pPr>
    </w:p>
    <w:p w14:paraId="75C0C56F" w14:textId="77777777" w:rsidR="0055575E" w:rsidRDefault="0055575E">
      <w:pPr>
        <w:spacing w:line="440" w:lineRule="exact"/>
        <w:ind w:firstLineChars="200" w:firstLine="480"/>
        <w:rPr>
          <w:rFonts w:ascii="宋体" w:hAnsi="宋体"/>
          <w:sz w:val="24"/>
        </w:rPr>
      </w:pPr>
    </w:p>
    <w:p w14:paraId="7F631E78" w14:textId="77777777" w:rsidR="0055575E" w:rsidRDefault="0055575E">
      <w:pPr>
        <w:spacing w:line="440" w:lineRule="exact"/>
        <w:ind w:firstLineChars="200" w:firstLine="480"/>
        <w:rPr>
          <w:rFonts w:ascii="宋体" w:hAnsi="宋体"/>
          <w:sz w:val="24"/>
        </w:rPr>
      </w:pPr>
    </w:p>
    <w:p w14:paraId="1894D835" w14:textId="77777777" w:rsidR="0055575E" w:rsidRDefault="0055575E">
      <w:pPr>
        <w:spacing w:line="440" w:lineRule="exact"/>
        <w:ind w:firstLineChars="200" w:firstLine="480"/>
        <w:rPr>
          <w:rFonts w:ascii="宋体" w:hAnsi="宋体"/>
          <w:sz w:val="24"/>
        </w:rPr>
      </w:pPr>
    </w:p>
    <w:p w14:paraId="21373169" w14:textId="77777777" w:rsidR="0055575E" w:rsidRDefault="0055575E">
      <w:pPr>
        <w:spacing w:line="440" w:lineRule="exact"/>
        <w:ind w:firstLineChars="200" w:firstLine="480"/>
        <w:rPr>
          <w:rFonts w:ascii="宋体" w:hAnsi="宋体"/>
          <w:sz w:val="24"/>
        </w:rPr>
      </w:pPr>
    </w:p>
    <w:p w14:paraId="0CAED6F3" w14:textId="77777777" w:rsidR="0055575E" w:rsidRDefault="0055575E">
      <w:pPr>
        <w:spacing w:line="440" w:lineRule="exact"/>
        <w:ind w:firstLineChars="200" w:firstLine="480"/>
        <w:rPr>
          <w:rFonts w:ascii="宋体" w:hAnsi="宋体"/>
          <w:sz w:val="24"/>
        </w:rPr>
      </w:pPr>
    </w:p>
    <w:p w14:paraId="6556197B" w14:textId="77777777" w:rsidR="005B7360" w:rsidRDefault="005B7360">
      <w:pPr>
        <w:spacing w:line="440" w:lineRule="exact"/>
        <w:ind w:firstLineChars="200" w:firstLine="480"/>
        <w:rPr>
          <w:rFonts w:ascii="宋体" w:hAnsi="宋体"/>
          <w:sz w:val="24"/>
        </w:rPr>
      </w:pPr>
    </w:p>
    <w:p w14:paraId="331C6564" w14:textId="77777777" w:rsidR="005B7360" w:rsidRDefault="005B7360">
      <w:pPr>
        <w:spacing w:line="440" w:lineRule="exact"/>
        <w:ind w:firstLineChars="200" w:firstLine="480"/>
        <w:rPr>
          <w:rFonts w:ascii="宋体" w:hAnsi="宋体"/>
          <w:sz w:val="24"/>
        </w:rPr>
      </w:pPr>
    </w:p>
    <w:p w14:paraId="636A81C5" w14:textId="77777777" w:rsidR="005B7360" w:rsidRDefault="005B7360">
      <w:pPr>
        <w:spacing w:line="440" w:lineRule="exact"/>
        <w:ind w:firstLineChars="200" w:firstLine="480"/>
        <w:rPr>
          <w:rFonts w:ascii="宋体" w:hAnsi="宋体"/>
          <w:sz w:val="24"/>
        </w:rPr>
      </w:pPr>
    </w:p>
    <w:p w14:paraId="0801579C" w14:textId="77777777" w:rsidR="005B7360" w:rsidRDefault="005B7360">
      <w:pPr>
        <w:spacing w:line="440" w:lineRule="exact"/>
        <w:ind w:firstLineChars="200" w:firstLine="480"/>
        <w:rPr>
          <w:rFonts w:ascii="宋体" w:hAnsi="宋体"/>
          <w:sz w:val="24"/>
        </w:rPr>
      </w:pPr>
    </w:p>
    <w:p w14:paraId="7FD5E8D6" w14:textId="77777777" w:rsidR="005B7360" w:rsidRDefault="005B7360">
      <w:pPr>
        <w:spacing w:line="440" w:lineRule="exact"/>
        <w:ind w:firstLineChars="200" w:firstLine="480"/>
        <w:rPr>
          <w:rFonts w:ascii="宋体" w:hAnsi="宋体"/>
          <w:sz w:val="24"/>
        </w:rPr>
      </w:pPr>
    </w:p>
    <w:p w14:paraId="5D802719" w14:textId="77777777" w:rsidR="00D9102E" w:rsidRDefault="00D9102E">
      <w:pPr>
        <w:spacing w:line="440" w:lineRule="exact"/>
        <w:ind w:firstLineChars="200" w:firstLine="480"/>
        <w:rPr>
          <w:rFonts w:ascii="宋体" w:hAnsi="宋体"/>
          <w:sz w:val="24"/>
        </w:rPr>
      </w:pPr>
    </w:p>
    <w:p w14:paraId="65713F27" w14:textId="77777777" w:rsidR="00420C20" w:rsidRDefault="00420C20">
      <w:pPr>
        <w:spacing w:line="440" w:lineRule="exact"/>
        <w:ind w:firstLineChars="200" w:firstLine="480"/>
        <w:rPr>
          <w:rFonts w:ascii="宋体" w:hAnsi="宋体"/>
          <w:sz w:val="24"/>
        </w:rPr>
      </w:pPr>
    </w:p>
    <w:p w14:paraId="4490BB4C" w14:textId="77777777" w:rsidR="00420C20" w:rsidRDefault="00420C20">
      <w:pPr>
        <w:spacing w:line="440" w:lineRule="exact"/>
        <w:ind w:firstLineChars="200" w:firstLine="480"/>
        <w:rPr>
          <w:rFonts w:ascii="宋体" w:hAnsi="宋体"/>
          <w:sz w:val="24"/>
        </w:rPr>
      </w:pPr>
    </w:p>
    <w:p w14:paraId="7F6E3450" w14:textId="77777777" w:rsidR="00420C20" w:rsidRDefault="00420C20">
      <w:pPr>
        <w:spacing w:line="440" w:lineRule="exact"/>
        <w:ind w:firstLineChars="200" w:firstLine="480"/>
        <w:rPr>
          <w:rFonts w:ascii="宋体" w:hAnsi="宋体" w:hint="eastAsia"/>
          <w:sz w:val="24"/>
        </w:rPr>
      </w:pPr>
    </w:p>
    <w:p w14:paraId="67ED87A5" w14:textId="77777777" w:rsidR="008A6678" w:rsidRDefault="008A6678">
      <w:pPr>
        <w:spacing w:line="440" w:lineRule="exact"/>
        <w:ind w:firstLineChars="200" w:firstLine="480"/>
        <w:rPr>
          <w:rFonts w:ascii="宋体" w:hAnsi="宋体" w:hint="eastAsia"/>
          <w:sz w:val="24"/>
        </w:rPr>
      </w:pPr>
    </w:p>
    <w:p w14:paraId="1E79A7B3" w14:textId="77777777" w:rsidR="008A6678" w:rsidRDefault="008A6678">
      <w:pPr>
        <w:spacing w:line="440" w:lineRule="exact"/>
        <w:ind w:firstLineChars="200" w:firstLine="480"/>
        <w:rPr>
          <w:rFonts w:ascii="宋体" w:hAnsi="宋体" w:hint="eastAsia"/>
          <w:sz w:val="24"/>
        </w:rPr>
      </w:pPr>
    </w:p>
    <w:p w14:paraId="3C2340F0" w14:textId="77777777" w:rsidR="008A6678" w:rsidRDefault="008A6678">
      <w:pPr>
        <w:spacing w:line="440" w:lineRule="exact"/>
        <w:ind w:firstLineChars="200" w:firstLine="480"/>
        <w:rPr>
          <w:rFonts w:ascii="宋体" w:hAnsi="宋体" w:hint="eastAsia"/>
          <w:sz w:val="24"/>
        </w:rPr>
      </w:pPr>
    </w:p>
    <w:p w14:paraId="2F7F18E5" w14:textId="77777777" w:rsidR="008A6678" w:rsidRDefault="008A6678">
      <w:pPr>
        <w:spacing w:line="440" w:lineRule="exact"/>
        <w:ind w:firstLineChars="200" w:firstLine="480"/>
        <w:rPr>
          <w:rFonts w:ascii="宋体" w:hAnsi="宋体"/>
          <w:sz w:val="24"/>
        </w:rPr>
      </w:pPr>
    </w:p>
    <w:p w14:paraId="5DD4C8C3" w14:textId="77777777" w:rsidR="00420C20" w:rsidRDefault="00420C20">
      <w:pPr>
        <w:spacing w:line="440" w:lineRule="exact"/>
        <w:ind w:firstLineChars="200" w:firstLine="480"/>
        <w:rPr>
          <w:rFonts w:ascii="宋体" w:hAnsi="宋体"/>
          <w:sz w:val="24"/>
        </w:rPr>
      </w:pPr>
    </w:p>
    <w:p w14:paraId="1868DED3" w14:textId="77777777" w:rsidR="00D9102E" w:rsidRDefault="00D9102E">
      <w:pPr>
        <w:spacing w:line="440" w:lineRule="exact"/>
        <w:ind w:firstLineChars="200" w:firstLine="480"/>
        <w:rPr>
          <w:rFonts w:ascii="宋体" w:hAnsi="宋体"/>
          <w:sz w:val="24"/>
        </w:rPr>
      </w:pPr>
    </w:p>
    <w:p w14:paraId="468E1BEB" w14:textId="77777777" w:rsidR="00D9102E" w:rsidRDefault="00D9102E">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1021D0B"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9"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C84E640"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" strokecolor="red" strokeweight="1.5pt"/>
            </w:pict>
          </mc:Fallback>
        </mc:AlternateContent>
      </w:r>
    </w:p>
    <w:p w14:paraId="4A4940C5" w14:textId="77777777" w:rsidR="007C31BF" w:rsidRDefault="007C31BF">
      <w:pPr>
        <w:spacing w:line="400" w:lineRule="exact"/>
        <w:rPr>
          <w:rFonts w:ascii="宋体" w:hAnsi="宋体"/>
          <w:b/>
          <w:sz w:val="24"/>
        </w:rPr>
      </w:pPr>
      <w:r>
        <w:rPr>
          <w:rFonts w:ascii="宋体" w:hAnsi="宋体" w:hint="eastAsia"/>
          <w:b/>
          <w:sz w:val="24"/>
        </w:rPr>
        <w:t>报    送：民政部社会组织管理局、民政部社会组织管理局（社会工作司）、</w:t>
      </w:r>
    </w:p>
    <w:p w14:paraId="7746AD57" w14:textId="77777777" w:rsidR="007C31BF" w:rsidRDefault="007C31BF" w:rsidP="00F176BA">
      <w:pPr>
        <w:spacing w:line="400" w:lineRule="exact"/>
        <w:ind w:firstLineChars="500" w:firstLine="1205"/>
        <w:rPr>
          <w:rFonts w:ascii="宋体" w:hAnsi="宋体"/>
          <w:b/>
          <w:sz w:val="24"/>
        </w:rPr>
      </w:pPr>
      <w:r>
        <w:rPr>
          <w:rFonts w:ascii="宋体" w:hAnsi="宋体" w:hint="eastAsia"/>
          <w:b/>
          <w:sz w:val="24"/>
        </w:rPr>
        <w:t>民政部社管局基金会管理处、民政部社管局部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5478AA7"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20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" strokecolor="red" strokeweight="3pt"/>
            </w:pict>
          </mc:Fallback>
        </mc:AlternateContent>
      </w:r>
    </w:p>
    <w:sectPr w:rsidR="007C31BF">
      <w:footerReference w:type="even" r:id="rId10"/>
      <w:footerReference w:type="default" r:id="rId11"/>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B2F39" w14:textId="77777777" w:rsidR="008F4A6A" w:rsidRDefault="008F4A6A">
      <w:r>
        <w:separator/>
      </w:r>
    </w:p>
  </w:endnote>
  <w:endnote w:type="continuationSeparator" w:id="0">
    <w:p w14:paraId="17794F17" w14:textId="77777777" w:rsidR="008F4A6A" w:rsidRDefault="008F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C81DDC" w:rsidRDefault="00C81DDC">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C81DDC" w:rsidRDefault="00C81DD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C81DDC" w:rsidRDefault="00C81DDC">
    <w:pPr>
      <w:pStyle w:val="ab"/>
      <w:framePr w:wrap="around" w:vAnchor="text" w:hAnchor="margin" w:xAlign="right" w:y="1"/>
      <w:rPr>
        <w:rStyle w:val="a3"/>
      </w:rPr>
    </w:pPr>
    <w:r>
      <w:fldChar w:fldCharType="begin"/>
    </w:r>
    <w:r>
      <w:rPr>
        <w:rStyle w:val="a3"/>
      </w:rPr>
      <w:instrText xml:space="preserve">PAGE  </w:instrText>
    </w:r>
    <w:r>
      <w:fldChar w:fldCharType="separate"/>
    </w:r>
    <w:r w:rsidR="008A6678">
      <w:rPr>
        <w:rStyle w:val="a3"/>
        <w:noProof/>
      </w:rPr>
      <w:t>24</w:t>
    </w:r>
    <w:r>
      <w:fldChar w:fldCharType="end"/>
    </w:r>
  </w:p>
  <w:p w14:paraId="679AF5D2" w14:textId="77777777" w:rsidR="00C81DDC" w:rsidRDefault="00C81DDC">
    <w:pPr>
      <w:pStyle w:val="ab"/>
      <w:ind w:right="360"/>
      <w:jc w:val="right"/>
    </w:pPr>
  </w:p>
  <w:p w14:paraId="3ED570BA" w14:textId="77777777" w:rsidR="00C81DDC" w:rsidRDefault="00C81DD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F2CAC" w14:textId="77777777" w:rsidR="008F4A6A" w:rsidRDefault="008F4A6A">
      <w:r>
        <w:separator/>
      </w:r>
    </w:p>
  </w:footnote>
  <w:footnote w:type="continuationSeparator" w:id="0">
    <w:p w14:paraId="7142EE02" w14:textId="77777777" w:rsidR="008F4A6A" w:rsidRDefault="008F4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207F"/>
    <w:rsid w:val="00002181"/>
    <w:rsid w:val="0000256A"/>
    <w:rsid w:val="000027A3"/>
    <w:rsid w:val="00002F8E"/>
    <w:rsid w:val="00002FB7"/>
    <w:rsid w:val="000036EC"/>
    <w:rsid w:val="00005C15"/>
    <w:rsid w:val="00006C68"/>
    <w:rsid w:val="00007067"/>
    <w:rsid w:val="00007889"/>
    <w:rsid w:val="00007F94"/>
    <w:rsid w:val="000102DA"/>
    <w:rsid w:val="00010CCE"/>
    <w:rsid w:val="00012C53"/>
    <w:rsid w:val="00013575"/>
    <w:rsid w:val="000157C4"/>
    <w:rsid w:val="00017373"/>
    <w:rsid w:val="00017782"/>
    <w:rsid w:val="000219A5"/>
    <w:rsid w:val="0002716D"/>
    <w:rsid w:val="000301E6"/>
    <w:rsid w:val="000317D5"/>
    <w:rsid w:val="00031966"/>
    <w:rsid w:val="00032EBE"/>
    <w:rsid w:val="00033EAB"/>
    <w:rsid w:val="0003417E"/>
    <w:rsid w:val="000362D3"/>
    <w:rsid w:val="000372FA"/>
    <w:rsid w:val="000414A6"/>
    <w:rsid w:val="00041FFB"/>
    <w:rsid w:val="0004250F"/>
    <w:rsid w:val="000445F0"/>
    <w:rsid w:val="00045E6B"/>
    <w:rsid w:val="00045EF0"/>
    <w:rsid w:val="00047C1D"/>
    <w:rsid w:val="00050E10"/>
    <w:rsid w:val="000521D9"/>
    <w:rsid w:val="00056BCF"/>
    <w:rsid w:val="000572A4"/>
    <w:rsid w:val="00057FB2"/>
    <w:rsid w:val="000601D0"/>
    <w:rsid w:val="00060819"/>
    <w:rsid w:val="00060984"/>
    <w:rsid w:val="00060A1C"/>
    <w:rsid w:val="00060FE7"/>
    <w:rsid w:val="000610F8"/>
    <w:rsid w:val="00061B53"/>
    <w:rsid w:val="00063970"/>
    <w:rsid w:val="00063FB9"/>
    <w:rsid w:val="00065CB5"/>
    <w:rsid w:val="000676A0"/>
    <w:rsid w:val="0006798B"/>
    <w:rsid w:val="00067AC7"/>
    <w:rsid w:val="00071E23"/>
    <w:rsid w:val="0007371C"/>
    <w:rsid w:val="00075690"/>
    <w:rsid w:val="00076363"/>
    <w:rsid w:val="00077B00"/>
    <w:rsid w:val="00077B23"/>
    <w:rsid w:val="00080E78"/>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D6E"/>
    <w:rsid w:val="000B112F"/>
    <w:rsid w:val="000B1171"/>
    <w:rsid w:val="000B1470"/>
    <w:rsid w:val="000B16BD"/>
    <w:rsid w:val="000B20F3"/>
    <w:rsid w:val="000B232C"/>
    <w:rsid w:val="000B2337"/>
    <w:rsid w:val="000B2C37"/>
    <w:rsid w:val="000B3B51"/>
    <w:rsid w:val="000B5C2C"/>
    <w:rsid w:val="000B7317"/>
    <w:rsid w:val="000B7ED2"/>
    <w:rsid w:val="000C0833"/>
    <w:rsid w:val="000C1362"/>
    <w:rsid w:val="000C137D"/>
    <w:rsid w:val="000C168E"/>
    <w:rsid w:val="000C4ADB"/>
    <w:rsid w:val="000C4E57"/>
    <w:rsid w:val="000C61F9"/>
    <w:rsid w:val="000C622D"/>
    <w:rsid w:val="000C6D17"/>
    <w:rsid w:val="000C6E20"/>
    <w:rsid w:val="000D19A1"/>
    <w:rsid w:val="000D3973"/>
    <w:rsid w:val="000D41EC"/>
    <w:rsid w:val="000D4B7C"/>
    <w:rsid w:val="000D55A1"/>
    <w:rsid w:val="000D5AA0"/>
    <w:rsid w:val="000D7A3E"/>
    <w:rsid w:val="000E0571"/>
    <w:rsid w:val="000E0723"/>
    <w:rsid w:val="000E1814"/>
    <w:rsid w:val="000E1D8A"/>
    <w:rsid w:val="000E33A3"/>
    <w:rsid w:val="000E3826"/>
    <w:rsid w:val="000E3ACB"/>
    <w:rsid w:val="000F1235"/>
    <w:rsid w:val="000F1DAB"/>
    <w:rsid w:val="000F2B87"/>
    <w:rsid w:val="000F2E94"/>
    <w:rsid w:val="000F3347"/>
    <w:rsid w:val="000F4A2E"/>
    <w:rsid w:val="000F6538"/>
    <w:rsid w:val="000F6E0C"/>
    <w:rsid w:val="000F7A99"/>
    <w:rsid w:val="000F7BDA"/>
    <w:rsid w:val="00100503"/>
    <w:rsid w:val="00100E41"/>
    <w:rsid w:val="00101059"/>
    <w:rsid w:val="00105507"/>
    <w:rsid w:val="0010694A"/>
    <w:rsid w:val="00107959"/>
    <w:rsid w:val="00110A2E"/>
    <w:rsid w:val="001110A2"/>
    <w:rsid w:val="001113EA"/>
    <w:rsid w:val="00112BE8"/>
    <w:rsid w:val="00113616"/>
    <w:rsid w:val="00113827"/>
    <w:rsid w:val="00113D96"/>
    <w:rsid w:val="00113F8A"/>
    <w:rsid w:val="001144AD"/>
    <w:rsid w:val="0011713C"/>
    <w:rsid w:val="00120F64"/>
    <w:rsid w:val="00123694"/>
    <w:rsid w:val="00123BB9"/>
    <w:rsid w:val="001246D0"/>
    <w:rsid w:val="00124754"/>
    <w:rsid w:val="00127E30"/>
    <w:rsid w:val="00130A1D"/>
    <w:rsid w:val="00131E98"/>
    <w:rsid w:val="00132C35"/>
    <w:rsid w:val="0013388B"/>
    <w:rsid w:val="00133F58"/>
    <w:rsid w:val="00134D0D"/>
    <w:rsid w:val="00134F64"/>
    <w:rsid w:val="0013578A"/>
    <w:rsid w:val="00136018"/>
    <w:rsid w:val="001377C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2719"/>
    <w:rsid w:val="00182C87"/>
    <w:rsid w:val="00183240"/>
    <w:rsid w:val="00183B77"/>
    <w:rsid w:val="00185541"/>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558E"/>
    <w:rsid w:val="001A6E0F"/>
    <w:rsid w:val="001A7E2A"/>
    <w:rsid w:val="001B16CC"/>
    <w:rsid w:val="001B1A43"/>
    <w:rsid w:val="001B1CE4"/>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3E26"/>
    <w:rsid w:val="001E4F01"/>
    <w:rsid w:val="001E5ABC"/>
    <w:rsid w:val="001E5DB7"/>
    <w:rsid w:val="001F067E"/>
    <w:rsid w:val="001F0A38"/>
    <w:rsid w:val="001F173F"/>
    <w:rsid w:val="001F3A40"/>
    <w:rsid w:val="001F3F50"/>
    <w:rsid w:val="001F48AD"/>
    <w:rsid w:val="001F5254"/>
    <w:rsid w:val="001F59CD"/>
    <w:rsid w:val="001F5B56"/>
    <w:rsid w:val="00200C70"/>
    <w:rsid w:val="002023C7"/>
    <w:rsid w:val="00203BE7"/>
    <w:rsid w:val="00204ACB"/>
    <w:rsid w:val="00205E37"/>
    <w:rsid w:val="0020613E"/>
    <w:rsid w:val="00211DD0"/>
    <w:rsid w:val="00214F1D"/>
    <w:rsid w:val="00217CAA"/>
    <w:rsid w:val="00220300"/>
    <w:rsid w:val="00220B8E"/>
    <w:rsid w:val="00220ED8"/>
    <w:rsid w:val="00223090"/>
    <w:rsid w:val="00223815"/>
    <w:rsid w:val="00225449"/>
    <w:rsid w:val="00225DD8"/>
    <w:rsid w:val="00225E4B"/>
    <w:rsid w:val="0022667E"/>
    <w:rsid w:val="00226C47"/>
    <w:rsid w:val="00226D99"/>
    <w:rsid w:val="00230026"/>
    <w:rsid w:val="00230706"/>
    <w:rsid w:val="00233178"/>
    <w:rsid w:val="0023543E"/>
    <w:rsid w:val="0023598A"/>
    <w:rsid w:val="00236071"/>
    <w:rsid w:val="00237EB6"/>
    <w:rsid w:val="00237F6F"/>
    <w:rsid w:val="002404DB"/>
    <w:rsid w:val="0024130A"/>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C09"/>
    <w:rsid w:val="00261174"/>
    <w:rsid w:val="00261284"/>
    <w:rsid w:val="00262831"/>
    <w:rsid w:val="00262C9E"/>
    <w:rsid w:val="00265532"/>
    <w:rsid w:val="00265F4D"/>
    <w:rsid w:val="00266BBF"/>
    <w:rsid w:val="00270539"/>
    <w:rsid w:val="002709A3"/>
    <w:rsid w:val="00271B71"/>
    <w:rsid w:val="002727E4"/>
    <w:rsid w:val="0027388B"/>
    <w:rsid w:val="00274849"/>
    <w:rsid w:val="00275211"/>
    <w:rsid w:val="002759F3"/>
    <w:rsid w:val="00275B7B"/>
    <w:rsid w:val="00276AC8"/>
    <w:rsid w:val="00276B6D"/>
    <w:rsid w:val="0027748B"/>
    <w:rsid w:val="00280FC5"/>
    <w:rsid w:val="0028125D"/>
    <w:rsid w:val="0028159E"/>
    <w:rsid w:val="00281BAE"/>
    <w:rsid w:val="0028262E"/>
    <w:rsid w:val="00283BA0"/>
    <w:rsid w:val="00285B68"/>
    <w:rsid w:val="00286166"/>
    <w:rsid w:val="0028733C"/>
    <w:rsid w:val="00291AE8"/>
    <w:rsid w:val="00292D82"/>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1953"/>
    <w:rsid w:val="002F23CD"/>
    <w:rsid w:val="002F2A4C"/>
    <w:rsid w:val="002F2E04"/>
    <w:rsid w:val="002F6966"/>
    <w:rsid w:val="002F7F9D"/>
    <w:rsid w:val="00301986"/>
    <w:rsid w:val="00303070"/>
    <w:rsid w:val="00303667"/>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DF8"/>
    <w:rsid w:val="003301C9"/>
    <w:rsid w:val="00330634"/>
    <w:rsid w:val="00332095"/>
    <w:rsid w:val="003320FF"/>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4734"/>
    <w:rsid w:val="003657B4"/>
    <w:rsid w:val="00366481"/>
    <w:rsid w:val="00366915"/>
    <w:rsid w:val="003714C4"/>
    <w:rsid w:val="00371A0F"/>
    <w:rsid w:val="00372D67"/>
    <w:rsid w:val="0037380D"/>
    <w:rsid w:val="00373A01"/>
    <w:rsid w:val="00373D80"/>
    <w:rsid w:val="003761F0"/>
    <w:rsid w:val="003767EC"/>
    <w:rsid w:val="00380EA6"/>
    <w:rsid w:val="00384554"/>
    <w:rsid w:val="0038576F"/>
    <w:rsid w:val="00385D5C"/>
    <w:rsid w:val="00385EE3"/>
    <w:rsid w:val="0038634C"/>
    <w:rsid w:val="00391389"/>
    <w:rsid w:val="00391ADA"/>
    <w:rsid w:val="003925E3"/>
    <w:rsid w:val="0039282B"/>
    <w:rsid w:val="00395272"/>
    <w:rsid w:val="00395BBD"/>
    <w:rsid w:val="003963E4"/>
    <w:rsid w:val="00396B24"/>
    <w:rsid w:val="0039740F"/>
    <w:rsid w:val="0039780E"/>
    <w:rsid w:val="003A109E"/>
    <w:rsid w:val="003A215F"/>
    <w:rsid w:val="003A3F06"/>
    <w:rsid w:val="003A44DD"/>
    <w:rsid w:val="003A4584"/>
    <w:rsid w:val="003A460D"/>
    <w:rsid w:val="003A57AF"/>
    <w:rsid w:val="003A6797"/>
    <w:rsid w:val="003A6F13"/>
    <w:rsid w:val="003A77E3"/>
    <w:rsid w:val="003B132A"/>
    <w:rsid w:val="003B13EB"/>
    <w:rsid w:val="003B1982"/>
    <w:rsid w:val="003B302B"/>
    <w:rsid w:val="003B41F2"/>
    <w:rsid w:val="003B4D0F"/>
    <w:rsid w:val="003B593F"/>
    <w:rsid w:val="003C22E6"/>
    <w:rsid w:val="003C269F"/>
    <w:rsid w:val="003C3152"/>
    <w:rsid w:val="003C4236"/>
    <w:rsid w:val="003C42A5"/>
    <w:rsid w:val="003C6240"/>
    <w:rsid w:val="003C71C4"/>
    <w:rsid w:val="003C7248"/>
    <w:rsid w:val="003D02FF"/>
    <w:rsid w:val="003D0603"/>
    <w:rsid w:val="003D06DA"/>
    <w:rsid w:val="003D32AC"/>
    <w:rsid w:val="003D366E"/>
    <w:rsid w:val="003D3DAB"/>
    <w:rsid w:val="003D43FB"/>
    <w:rsid w:val="003D4FCD"/>
    <w:rsid w:val="003D5BD8"/>
    <w:rsid w:val="003D617A"/>
    <w:rsid w:val="003D6E0C"/>
    <w:rsid w:val="003D79FB"/>
    <w:rsid w:val="003E1AF5"/>
    <w:rsid w:val="003E2A1F"/>
    <w:rsid w:val="003E3359"/>
    <w:rsid w:val="003E4530"/>
    <w:rsid w:val="003E4FA8"/>
    <w:rsid w:val="003E5E0F"/>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8B6"/>
    <w:rsid w:val="00420C20"/>
    <w:rsid w:val="0042152E"/>
    <w:rsid w:val="00421880"/>
    <w:rsid w:val="00424353"/>
    <w:rsid w:val="00424AAC"/>
    <w:rsid w:val="00424CFA"/>
    <w:rsid w:val="00425C70"/>
    <w:rsid w:val="00426C57"/>
    <w:rsid w:val="00426E30"/>
    <w:rsid w:val="0042705E"/>
    <w:rsid w:val="00431B7E"/>
    <w:rsid w:val="00432A20"/>
    <w:rsid w:val="004333DF"/>
    <w:rsid w:val="004354E9"/>
    <w:rsid w:val="00435696"/>
    <w:rsid w:val="00435FF9"/>
    <w:rsid w:val="00436376"/>
    <w:rsid w:val="00436553"/>
    <w:rsid w:val="00436CEE"/>
    <w:rsid w:val="00436E6B"/>
    <w:rsid w:val="00437DA6"/>
    <w:rsid w:val="004400CF"/>
    <w:rsid w:val="00440BF0"/>
    <w:rsid w:val="004411CD"/>
    <w:rsid w:val="004426C3"/>
    <w:rsid w:val="0044422D"/>
    <w:rsid w:val="004465A4"/>
    <w:rsid w:val="00447330"/>
    <w:rsid w:val="0044772C"/>
    <w:rsid w:val="004479E6"/>
    <w:rsid w:val="00451072"/>
    <w:rsid w:val="004518B6"/>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1E2"/>
    <w:rsid w:val="00466F37"/>
    <w:rsid w:val="00467D4E"/>
    <w:rsid w:val="004748C4"/>
    <w:rsid w:val="00475333"/>
    <w:rsid w:val="00476B82"/>
    <w:rsid w:val="004776B8"/>
    <w:rsid w:val="004809FC"/>
    <w:rsid w:val="00480C1F"/>
    <w:rsid w:val="00480DF5"/>
    <w:rsid w:val="00480F1D"/>
    <w:rsid w:val="00481498"/>
    <w:rsid w:val="00481A3A"/>
    <w:rsid w:val="00482D9A"/>
    <w:rsid w:val="00484596"/>
    <w:rsid w:val="00484FA1"/>
    <w:rsid w:val="00486290"/>
    <w:rsid w:val="00486F53"/>
    <w:rsid w:val="004872CE"/>
    <w:rsid w:val="00487CED"/>
    <w:rsid w:val="004901BD"/>
    <w:rsid w:val="00490D92"/>
    <w:rsid w:val="004916FE"/>
    <w:rsid w:val="00491BF8"/>
    <w:rsid w:val="004935F2"/>
    <w:rsid w:val="00493D00"/>
    <w:rsid w:val="004941E5"/>
    <w:rsid w:val="004947BC"/>
    <w:rsid w:val="004950A3"/>
    <w:rsid w:val="00496879"/>
    <w:rsid w:val="00497329"/>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F0"/>
    <w:rsid w:val="004C1963"/>
    <w:rsid w:val="004C3C16"/>
    <w:rsid w:val="004C4B64"/>
    <w:rsid w:val="004C6516"/>
    <w:rsid w:val="004C7BD1"/>
    <w:rsid w:val="004D2DB1"/>
    <w:rsid w:val="004D3F29"/>
    <w:rsid w:val="004D4764"/>
    <w:rsid w:val="004D4A2C"/>
    <w:rsid w:val="004D4A48"/>
    <w:rsid w:val="004D6EF2"/>
    <w:rsid w:val="004E0789"/>
    <w:rsid w:val="004E0A7E"/>
    <w:rsid w:val="004E0E84"/>
    <w:rsid w:val="004E1520"/>
    <w:rsid w:val="004E34FF"/>
    <w:rsid w:val="004E3B46"/>
    <w:rsid w:val="004E3BA7"/>
    <w:rsid w:val="004E3F64"/>
    <w:rsid w:val="004E41DF"/>
    <w:rsid w:val="004E54A7"/>
    <w:rsid w:val="004E6598"/>
    <w:rsid w:val="004E6D95"/>
    <w:rsid w:val="004E6E4E"/>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329B"/>
    <w:rsid w:val="00513A45"/>
    <w:rsid w:val="00513B9C"/>
    <w:rsid w:val="00516390"/>
    <w:rsid w:val="005222CE"/>
    <w:rsid w:val="00522912"/>
    <w:rsid w:val="00522D61"/>
    <w:rsid w:val="0052317E"/>
    <w:rsid w:val="00524664"/>
    <w:rsid w:val="00525269"/>
    <w:rsid w:val="00525400"/>
    <w:rsid w:val="005264DA"/>
    <w:rsid w:val="00526D09"/>
    <w:rsid w:val="00527CFB"/>
    <w:rsid w:val="0053023D"/>
    <w:rsid w:val="005306D1"/>
    <w:rsid w:val="00530895"/>
    <w:rsid w:val="00531CC3"/>
    <w:rsid w:val="005320D6"/>
    <w:rsid w:val="005332C4"/>
    <w:rsid w:val="005338AD"/>
    <w:rsid w:val="00535CB7"/>
    <w:rsid w:val="00540023"/>
    <w:rsid w:val="0054280D"/>
    <w:rsid w:val="005435F1"/>
    <w:rsid w:val="00544AB7"/>
    <w:rsid w:val="005457DF"/>
    <w:rsid w:val="0054649E"/>
    <w:rsid w:val="00546886"/>
    <w:rsid w:val="00547D79"/>
    <w:rsid w:val="00547DA6"/>
    <w:rsid w:val="00551222"/>
    <w:rsid w:val="00551480"/>
    <w:rsid w:val="00553C95"/>
    <w:rsid w:val="00554206"/>
    <w:rsid w:val="00554CC2"/>
    <w:rsid w:val="0055575E"/>
    <w:rsid w:val="00557BE3"/>
    <w:rsid w:val="00560367"/>
    <w:rsid w:val="005603B8"/>
    <w:rsid w:val="005606ED"/>
    <w:rsid w:val="00561082"/>
    <w:rsid w:val="00561EE7"/>
    <w:rsid w:val="00561FCF"/>
    <w:rsid w:val="00562DA9"/>
    <w:rsid w:val="005664B6"/>
    <w:rsid w:val="00566FD2"/>
    <w:rsid w:val="0056747C"/>
    <w:rsid w:val="005709C3"/>
    <w:rsid w:val="005713AB"/>
    <w:rsid w:val="00572A9C"/>
    <w:rsid w:val="00573B34"/>
    <w:rsid w:val="00573D3B"/>
    <w:rsid w:val="00574F79"/>
    <w:rsid w:val="00576CE8"/>
    <w:rsid w:val="00577AB4"/>
    <w:rsid w:val="00580A7E"/>
    <w:rsid w:val="00581048"/>
    <w:rsid w:val="005841FD"/>
    <w:rsid w:val="005845D9"/>
    <w:rsid w:val="0058528E"/>
    <w:rsid w:val="00585B6E"/>
    <w:rsid w:val="0058627C"/>
    <w:rsid w:val="005869D9"/>
    <w:rsid w:val="00595030"/>
    <w:rsid w:val="00595AD5"/>
    <w:rsid w:val="005961EB"/>
    <w:rsid w:val="00596349"/>
    <w:rsid w:val="005A05C4"/>
    <w:rsid w:val="005A0E1E"/>
    <w:rsid w:val="005A185E"/>
    <w:rsid w:val="005A2A15"/>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6396"/>
    <w:rsid w:val="005C6B08"/>
    <w:rsid w:val="005C6C86"/>
    <w:rsid w:val="005C6D56"/>
    <w:rsid w:val="005C7AE5"/>
    <w:rsid w:val="005C7D8D"/>
    <w:rsid w:val="005D136F"/>
    <w:rsid w:val="005D32CC"/>
    <w:rsid w:val="005D3A0B"/>
    <w:rsid w:val="005D4418"/>
    <w:rsid w:val="005D6660"/>
    <w:rsid w:val="005D6DD9"/>
    <w:rsid w:val="005D76DA"/>
    <w:rsid w:val="005D7E73"/>
    <w:rsid w:val="005E1A19"/>
    <w:rsid w:val="005E259E"/>
    <w:rsid w:val="005E458D"/>
    <w:rsid w:val="005E5323"/>
    <w:rsid w:val="005E610B"/>
    <w:rsid w:val="005E621F"/>
    <w:rsid w:val="005F009B"/>
    <w:rsid w:val="005F1070"/>
    <w:rsid w:val="005F1AA5"/>
    <w:rsid w:val="005F1AC1"/>
    <w:rsid w:val="005F1C97"/>
    <w:rsid w:val="005F3671"/>
    <w:rsid w:val="005F4B04"/>
    <w:rsid w:val="005F4FF2"/>
    <w:rsid w:val="005F5299"/>
    <w:rsid w:val="005F5C04"/>
    <w:rsid w:val="005F6839"/>
    <w:rsid w:val="005F6FB4"/>
    <w:rsid w:val="005F7043"/>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129F"/>
    <w:rsid w:val="0064229C"/>
    <w:rsid w:val="00642D4C"/>
    <w:rsid w:val="00642F69"/>
    <w:rsid w:val="006433F2"/>
    <w:rsid w:val="00643ABA"/>
    <w:rsid w:val="00644775"/>
    <w:rsid w:val="0064493A"/>
    <w:rsid w:val="006451BF"/>
    <w:rsid w:val="00645B63"/>
    <w:rsid w:val="0064794D"/>
    <w:rsid w:val="006479C0"/>
    <w:rsid w:val="006513A0"/>
    <w:rsid w:val="00651BE9"/>
    <w:rsid w:val="00653483"/>
    <w:rsid w:val="00657CB1"/>
    <w:rsid w:val="00660212"/>
    <w:rsid w:val="00660564"/>
    <w:rsid w:val="00661FE7"/>
    <w:rsid w:val="00663386"/>
    <w:rsid w:val="00664572"/>
    <w:rsid w:val="00665486"/>
    <w:rsid w:val="006661E4"/>
    <w:rsid w:val="006675B7"/>
    <w:rsid w:val="00671947"/>
    <w:rsid w:val="0067227C"/>
    <w:rsid w:val="006723C2"/>
    <w:rsid w:val="006745CA"/>
    <w:rsid w:val="00674F29"/>
    <w:rsid w:val="0067727F"/>
    <w:rsid w:val="00677B6D"/>
    <w:rsid w:val="00681BB3"/>
    <w:rsid w:val="00682407"/>
    <w:rsid w:val="00682605"/>
    <w:rsid w:val="00683B17"/>
    <w:rsid w:val="00687235"/>
    <w:rsid w:val="00690764"/>
    <w:rsid w:val="006919EC"/>
    <w:rsid w:val="006943A4"/>
    <w:rsid w:val="00694CC0"/>
    <w:rsid w:val="00695205"/>
    <w:rsid w:val="0069535E"/>
    <w:rsid w:val="0069767F"/>
    <w:rsid w:val="006A22C6"/>
    <w:rsid w:val="006A26C6"/>
    <w:rsid w:val="006A2CC8"/>
    <w:rsid w:val="006A4F20"/>
    <w:rsid w:val="006A5834"/>
    <w:rsid w:val="006A7970"/>
    <w:rsid w:val="006A79D2"/>
    <w:rsid w:val="006A7C9A"/>
    <w:rsid w:val="006B2FFB"/>
    <w:rsid w:val="006B32E2"/>
    <w:rsid w:val="006C105F"/>
    <w:rsid w:val="006C1913"/>
    <w:rsid w:val="006C1BAC"/>
    <w:rsid w:val="006C27A0"/>
    <w:rsid w:val="006C35C0"/>
    <w:rsid w:val="006C660E"/>
    <w:rsid w:val="006C7275"/>
    <w:rsid w:val="006C769A"/>
    <w:rsid w:val="006D409A"/>
    <w:rsid w:val="006D41C1"/>
    <w:rsid w:val="006D5079"/>
    <w:rsid w:val="006D513E"/>
    <w:rsid w:val="006D52C3"/>
    <w:rsid w:val="006D6FB3"/>
    <w:rsid w:val="006E1969"/>
    <w:rsid w:val="006E1F63"/>
    <w:rsid w:val="006E232E"/>
    <w:rsid w:val="006E298F"/>
    <w:rsid w:val="006E4C23"/>
    <w:rsid w:val="006E6784"/>
    <w:rsid w:val="006F128E"/>
    <w:rsid w:val="006F2616"/>
    <w:rsid w:val="006F2730"/>
    <w:rsid w:val="006F585B"/>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E34"/>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4D99"/>
    <w:rsid w:val="00747385"/>
    <w:rsid w:val="00747514"/>
    <w:rsid w:val="00750218"/>
    <w:rsid w:val="00752CA5"/>
    <w:rsid w:val="00753411"/>
    <w:rsid w:val="00753625"/>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7816"/>
    <w:rsid w:val="0078156A"/>
    <w:rsid w:val="00781853"/>
    <w:rsid w:val="0078195C"/>
    <w:rsid w:val="00784CAF"/>
    <w:rsid w:val="0078593B"/>
    <w:rsid w:val="00786BA9"/>
    <w:rsid w:val="00792086"/>
    <w:rsid w:val="0079300E"/>
    <w:rsid w:val="00796202"/>
    <w:rsid w:val="00796617"/>
    <w:rsid w:val="007A0D7A"/>
    <w:rsid w:val="007A1DEE"/>
    <w:rsid w:val="007A3B15"/>
    <w:rsid w:val="007A4363"/>
    <w:rsid w:val="007A6825"/>
    <w:rsid w:val="007A7A29"/>
    <w:rsid w:val="007B120E"/>
    <w:rsid w:val="007B1420"/>
    <w:rsid w:val="007B1710"/>
    <w:rsid w:val="007B2B3D"/>
    <w:rsid w:val="007B4674"/>
    <w:rsid w:val="007B469C"/>
    <w:rsid w:val="007C31BF"/>
    <w:rsid w:val="007C38F6"/>
    <w:rsid w:val="007C40D2"/>
    <w:rsid w:val="007C44AE"/>
    <w:rsid w:val="007C5185"/>
    <w:rsid w:val="007C57FE"/>
    <w:rsid w:val="007C591B"/>
    <w:rsid w:val="007C6472"/>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4791"/>
    <w:rsid w:val="007F5938"/>
    <w:rsid w:val="007F651E"/>
    <w:rsid w:val="007F65E3"/>
    <w:rsid w:val="007F7C61"/>
    <w:rsid w:val="0080011D"/>
    <w:rsid w:val="00800848"/>
    <w:rsid w:val="0080118A"/>
    <w:rsid w:val="00801C52"/>
    <w:rsid w:val="0080587F"/>
    <w:rsid w:val="008078D7"/>
    <w:rsid w:val="00810B49"/>
    <w:rsid w:val="00810E8B"/>
    <w:rsid w:val="008112D4"/>
    <w:rsid w:val="0081499C"/>
    <w:rsid w:val="00816640"/>
    <w:rsid w:val="00817DA6"/>
    <w:rsid w:val="0082047E"/>
    <w:rsid w:val="00821544"/>
    <w:rsid w:val="00822DB6"/>
    <w:rsid w:val="00823451"/>
    <w:rsid w:val="00824ADF"/>
    <w:rsid w:val="00826704"/>
    <w:rsid w:val="00830F2A"/>
    <w:rsid w:val="008313DC"/>
    <w:rsid w:val="0083266F"/>
    <w:rsid w:val="00832BC8"/>
    <w:rsid w:val="00833456"/>
    <w:rsid w:val="00834D1C"/>
    <w:rsid w:val="008350B1"/>
    <w:rsid w:val="0083541F"/>
    <w:rsid w:val="008357DB"/>
    <w:rsid w:val="00840646"/>
    <w:rsid w:val="00840B87"/>
    <w:rsid w:val="0084105C"/>
    <w:rsid w:val="00842855"/>
    <w:rsid w:val="00843599"/>
    <w:rsid w:val="0084384C"/>
    <w:rsid w:val="008450D5"/>
    <w:rsid w:val="00845D1E"/>
    <w:rsid w:val="00845EA5"/>
    <w:rsid w:val="0084749A"/>
    <w:rsid w:val="00847B21"/>
    <w:rsid w:val="008504DC"/>
    <w:rsid w:val="00850741"/>
    <w:rsid w:val="00851EB4"/>
    <w:rsid w:val="00852E14"/>
    <w:rsid w:val="00854D40"/>
    <w:rsid w:val="00855373"/>
    <w:rsid w:val="008561CD"/>
    <w:rsid w:val="00856CF8"/>
    <w:rsid w:val="00860E55"/>
    <w:rsid w:val="00861134"/>
    <w:rsid w:val="00863DE4"/>
    <w:rsid w:val="00864B0A"/>
    <w:rsid w:val="00865280"/>
    <w:rsid w:val="00866772"/>
    <w:rsid w:val="00873572"/>
    <w:rsid w:val="00873964"/>
    <w:rsid w:val="00874013"/>
    <w:rsid w:val="00874589"/>
    <w:rsid w:val="008757FD"/>
    <w:rsid w:val="00875CFC"/>
    <w:rsid w:val="008764F5"/>
    <w:rsid w:val="00880079"/>
    <w:rsid w:val="00880C7F"/>
    <w:rsid w:val="00882E5B"/>
    <w:rsid w:val="00882FED"/>
    <w:rsid w:val="00885D92"/>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7408"/>
    <w:rsid w:val="008D09E8"/>
    <w:rsid w:val="008D216A"/>
    <w:rsid w:val="008D2790"/>
    <w:rsid w:val="008D2EBD"/>
    <w:rsid w:val="008D34BE"/>
    <w:rsid w:val="008D45BB"/>
    <w:rsid w:val="008D5A1A"/>
    <w:rsid w:val="008E098C"/>
    <w:rsid w:val="008E0DAD"/>
    <w:rsid w:val="008E1568"/>
    <w:rsid w:val="008E3B8E"/>
    <w:rsid w:val="008E4A34"/>
    <w:rsid w:val="008E6C15"/>
    <w:rsid w:val="008E7BD6"/>
    <w:rsid w:val="008F1B52"/>
    <w:rsid w:val="008F1BB3"/>
    <w:rsid w:val="008F231F"/>
    <w:rsid w:val="008F3AA8"/>
    <w:rsid w:val="008F4377"/>
    <w:rsid w:val="008F4A6A"/>
    <w:rsid w:val="008F5ED9"/>
    <w:rsid w:val="008F639C"/>
    <w:rsid w:val="008F77EF"/>
    <w:rsid w:val="009019F2"/>
    <w:rsid w:val="00901BC3"/>
    <w:rsid w:val="00901E66"/>
    <w:rsid w:val="00902E58"/>
    <w:rsid w:val="009039B5"/>
    <w:rsid w:val="00903A11"/>
    <w:rsid w:val="00904396"/>
    <w:rsid w:val="00904D52"/>
    <w:rsid w:val="009062BA"/>
    <w:rsid w:val="0090658B"/>
    <w:rsid w:val="009075C2"/>
    <w:rsid w:val="00907D82"/>
    <w:rsid w:val="00911019"/>
    <w:rsid w:val="00911565"/>
    <w:rsid w:val="00911706"/>
    <w:rsid w:val="00911F8C"/>
    <w:rsid w:val="0091578A"/>
    <w:rsid w:val="00915905"/>
    <w:rsid w:val="00916A55"/>
    <w:rsid w:val="0092044F"/>
    <w:rsid w:val="00920865"/>
    <w:rsid w:val="00921727"/>
    <w:rsid w:val="009219CF"/>
    <w:rsid w:val="00922976"/>
    <w:rsid w:val="00923B0D"/>
    <w:rsid w:val="00926125"/>
    <w:rsid w:val="00926EF3"/>
    <w:rsid w:val="0092737E"/>
    <w:rsid w:val="0092762E"/>
    <w:rsid w:val="009308F2"/>
    <w:rsid w:val="0093164E"/>
    <w:rsid w:val="0093182E"/>
    <w:rsid w:val="00931CAB"/>
    <w:rsid w:val="00935AE0"/>
    <w:rsid w:val="00935AE7"/>
    <w:rsid w:val="0094010A"/>
    <w:rsid w:val="00940A15"/>
    <w:rsid w:val="00940B34"/>
    <w:rsid w:val="009424DD"/>
    <w:rsid w:val="009442D1"/>
    <w:rsid w:val="009447AA"/>
    <w:rsid w:val="009477EB"/>
    <w:rsid w:val="00950ED6"/>
    <w:rsid w:val="00952EC6"/>
    <w:rsid w:val="00952F8A"/>
    <w:rsid w:val="009555C9"/>
    <w:rsid w:val="00955FF3"/>
    <w:rsid w:val="00956B15"/>
    <w:rsid w:val="00956C7B"/>
    <w:rsid w:val="00957EDA"/>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747"/>
    <w:rsid w:val="00984098"/>
    <w:rsid w:val="00984257"/>
    <w:rsid w:val="0098494D"/>
    <w:rsid w:val="009852C9"/>
    <w:rsid w:val="00985902"/>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E04"/>
    <w:rsid w:val="009C46AC"/>
    <w:rsid w:val="009C4D5D"/>
    <w:rsid w:val="009C5E49"/>
    <w:rsid w:val="009C6F27"/>
    <w:rsid w:val="009C74B6"/>
    <w:rsid w:val="009D1309"/>
    <w:rsid w:val="009D16AC"/>
    <w:rsid w:val="009D327A"/>
    <w:rsid w:val="009D34A9"/>
    <w:rsid w:val="009D4403"/>
    <w:rsid w:val="009D487B"/>
    <w:rsid w:val="009D5372"/>
    <w:rsid w:val="009D77C6"/>
    <w:rsid w:val="009E08F1"/>
    <w:rsid w:val="009E0DB8"/>
    <w:rsid w:val="009E1291"/>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B40"/>
    <w:rsid w:val="00A07F4E"/>
    <w:rsid w:val="00A110C5"/>
    <w:rsid w:val="00A13FBE"/>
    <w:rsid w:val="00A14AC9"/>
    <w:rsid w:val="00A15528"/>
    <w:rsid w:val="00A16B08"/>
    <w:rsid w:val="00A16EAE"/>
    <w:rsid w:val="00A1726B"/>
    <w:rsid w:val="00A207AB"/>
    <w:rsid w:val="00A21DA6"/>
    <w:rsid w:val="00A2267F"/>
    <w:rsid w:val="00A253DF"/>
    <w:rsid w:val="00A25F23"/>
    <w:rsid w:val="00A27733"/>
    <w:rsid w:val="00A318D7"/>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3A28"/>
    <w:rsid w:val="00A53F9F"/>
    <w:rsid w:val="00A54777"/>
    <w:rsid w:val="00A54835"/>
    <w:rsid w:val="00A5637A"/>
    <w:rsid w:val="00A57BE9"/>
    <w:rsid w:val="00A60461"/>
    <w:rsid w:val="00A6220C"/>
    <w:rsid w:val="00A629B4"/>
    <w:rsid w:val="00A64226"/>
    <w:rsid w:val="00A64849"/>
    <w:rsid w:val="00A64F60"/>
    <w:rsid w:val="00A664DF"/>
    <w:rsid w:val="00A66E9D"/>
    <w:rsid w:val="00A704F9"/>
    <w:rsid w:val="00A70548"/>
    <w:rsid w:val="00A70A44"/>
    <w:rsid w:val="00A70C0D"/>
    <w:rsid w:val="00A70EE3"/>
    <w:rsid w:val="00A724FE"/>
    <w:rsid w:val="00A75366"/>
    <w:rsid w:val="00A774C9"/>
    <w:rsid w:val="00A80158"/>
    <w:rsid w:val="00A80883"/>
    <w:rsid w:val="00A81DB9"/>
    <w:rsid w:val="00A8416F"/>
    <w:rsid w:val="00A84887"/>
    <w:rsid w:val="00A8741C"/>
    <w:rsid w:val="00A87562"/>
    <w:rsid w:val="00A87666"/>
    <w:rsid w:val="00A87E98"/>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3FE6"/>
    <w:rsid w:val="00AB4138"/>
    <w:rsid w:val="00AB56DF"/>
    <w:rsid w:val="00AB571C"/>
    <w:rsid w:val="00AB5C87"/>
    <w:rsid w:val="00AB607F"/>
    <w:rsid w:val="00AB76D8"/>
    <w:rsid w:val="00AB7DE9"/>
    <w:rsid w:val="00AC02B4"/>
    <w:rsid w:val="00AC038B"/>
    <w:rsid w:val="00AC0DCA"/>
    <w:rsid w:val="00AC10FD"/>
    <w:rsid w:val="00AC1B7A"/>
    <w:rsid w:val="00AC2675"/>
    <w:rsid w:val="00AC3665"/>
    <w:rsid w:val="00AC3B99"/>
    <w:rsid w:val="00AC469D"/>
    <w:rsid w:val="00AC5A75"/>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D0C"/>
    <w:rsid w:val="00AE5D46"/>
    <w:rsid w:val="00AE70B7"/>
    <w:rsid w:val="00AE76CF"/>
    <w:rsid w:val="00AE7E77"/>
    <w:rsid w:val="00AF0658"/>
    <w:rsid w:val="00AF0C1A"/>
    <w:rsid w:val="00AF18BE"/>
    <w:rsid w:val="00AF2916"/>
    <w:rsid w:val="00AF689F"/>
    <w:rsid w:val="00AF7662"/>
    <w:rsid w:val="00B01156"/>
    <w:rsid w:val="00B02935"/>
    <w:rsid w:val="00B02C1F"/>
    <w:rsid w:val="00B0448A"/>
    <w:rsid w:val="00B045E8"/>
    <w:rsid w:val="00B05DB7"/>
    <w:rsid w:val="00B05E4F"/>
    <w:rsid w:val="00B0602E"/>
    <w:rsid w:val="00B0677C"/>
    <w:rsid w:val="00B1006C"/>
    <w:rsid w:val="00B10C2B"/>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301D"/>
    <w:rsid w:val="00B57476"/>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F67"/>
    <w:rsid w:val="00BC164C"/>
    <w:rsid w:val="00BC1ED4"/>
    <w:rsid w:val="00BC30BD"/>
    <w:rsid w:val="00BC3693"/>
    <w:rsid w:val="00BC494F"/>
    <w:rsid w:val="00BC4D22"/>
    <w:rsid w:val="00BC6692"/>
    <w:rsid w:val="00BC6E18"/>
    <w:rsid w:val="00BC7483"/>
    <w:rsid w:val="00BD2716"/>
    <w:rsid w:val="00BD2A28"/>
    <w:rsid w:val="00BD3428"/>
    <w:rsid w:val="00BD381A"/>
    <w:rsid w:val="00BD3824"/>
    <w:rsid w:val="00BD5C53"/>
    <w:rsid w:val="00BD6B9E"/>
    <w:rsid w:val="00BE0325"/>
    <w:rsid w:val="00BE24FF"/>
    <w:rsid w:val="00BE2596"/>
    <w:rsid w:val="00BE3A7B"/>
    <w:rsid w:val="00BE40F6"/>
    <w:rsid w:val="00BE58F0"/>
    <w:rsid w:val="00BE5EA6"/>
    <w:rsid w:val="00BE67DF"/>
    <w:rsid w:val="00BE6D10"/>
    <w:rsid w:val="00BE7A32"/>
    <w:rsid w:val="00BE7D5D"/>
    <w:rsid w:val="00BF02D9"/>
    <w:rsid w:val="00BF1663"/>
    <w:rsid w:val="00BF25D2"/>
    <w:rsid w:val="00BF2790"/>
    <w:rsid w:val="00BF2AC7"/>
    <w:rsid w:val="00BF3D3C"/>
    <w:rsid w:val="00C013C8"/>
    <w:rsid w:val="00C01D05"/>
    <w:rsid w:val="00C027BD"/>
    <w:rsid w:val="00C02CA5"/>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161B"/>
    <w:rsid w:val="00C33BBC"/>
    <w:rsid w:val="00C343AE"/>
    <w:rsid w:val="00C356BE"/>
    <w:rsid w:val="00C35704"/>
    <w:rsid w:val="00C40D5C"/>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DE3"/>
    <w:rsid w:val="00C47F50"/>
    <w:rsid w:val="00C5054C"/>
    <w:rsid w:val="00C51095"/>
    <w:rsid w:val="00C53B65"/>
    <w:rsid w:val="00C54357"/>
    <w:rsid w:val="00C571B7"/>
    <w:rsid w:val="00C6016E"/>
    <w:rsid w:val="00C612A9"/>
    <w:rsid w:val="00C61C64"/>
    <w:rsid w:val="00C61D96"/>
    <w:rsid w:val="00C63127"/>
    <w:rsid w:val="00C6363F"/>
    <w:rsid w:val="00C650AD"/>
    <w:rsid w:val="00C66875"/>
    <w:rsid w:val="00C67C5F"/>
    <w:rsid w:val="00C67EEA"/>
    <w:rsid w:val="00C73923"/>
    <w:rsid w:val="00C74D2A"/>
    <w:rsid w:val="00C7536A"/>
    <w:rsid w:val="00C75EF5"/>
    <w:rsid w:val="00C76227"/>
    <w:rsid w:val="00C7697D"/>
    <w:rsid w:val="00C770C8"/>
    <w:rsid w:val="00C77A3C"/>
    <w:rsid w:val="00C77C53"/>
    <w:rsid w:val="00C815EA"/>
    <w:rsid w:val="00C81DDC"/>
    <w:rsid w:val="00C8299E"/>
    <w:rsid w:val="00C83569"/>
    <w:rsid w:val="00C84C9C"/>
    <w:rsid w:val="00C8601A"/>
    <w:rsid w:val="00C90C53"/>
    <w:rsid w:val="00C917EB"/>
    <w:rsid w:val="00C92955"/>
    <w:rsid w:val="00C94418"/>
    <w:rsid w:val="00C94621"/>
    <w:rsid w:val="00CA15CC"/>
    <w:rsid w:val="00CA1750"/>
    <w:rsid w:val="00CA1895"/>
    <w:rsid w:val="00CA2627"/>
    <w:rsid w:val="00CA26A9"/>
    <w:rsid w:val="00CA3B19"/>
    <w:rsid w:val="00CA4647"/>
    <w:rsid w:val="00CA5017"/>
    <w:rsid w:val="00CA60A8"/>
    <w:rsid w:val="00CA6600"/>
    <w:rsid w:val="00CA6D7F"/>
    <w:rsid w:val="00CB023C"/>
    <w:rsid w:val="00CB0EFA"/>
    <w:rsid w:val="00CB115B"/>
    <w:rsid w:val="00CB2F35"/>
    <w:rsid w:val="00CB765E"/>
    <w:rsid w:val="00CC0160"/>
    <w:rsid w:val="00CC029D"/>
    <w:rsid w:val="00CC02B1"/>
    <w:rsid w:val="00CC0F45"/>
    <w:rsid w:val="00CC121F"/>
    <w:rsid w:val="00CC3E41"/>
    <w:rsid w:val="00CC4F67"/>
    <w:rsid w:val="00CC4F99"/>
    <w:rsid w:val="00CC59C2"/>
    <w:rsid w:val="00CC6BB4"/>
    <w:rsid w:val="00CC6E9C"/>
    <w:rsid w:val="00CC6F42"/>
    <w:rsid w:val="00CC7714"/>
    <w:rsid w:val="00CC7CFB"/>
    <w:rsid w:val="00CD0F53"/>
    <w:rsid w:val="00CD3590"/>
    <w:rsid w:val="00CD542F"/>
    <w:rsid w:val="00CD658C"/>
    <w:rsid w:val="00CD6B2B"/>
    <w:rsid w:val="00CD7348"/>
    <w:rsid w:val="00CE1579"/>
    <w:rsid w:val="00CE1CD5"/>
    <w:rsid w:val="00CE40AA"/>
    <w:rsid w:val="00CE68C6"/>
    <w:rsid w:val="00CE761B"/>
    <w:rsid w:val="00CE7ED1"/>
    <w:rsid w:val="00CF0217"/>
    <w:rsid w:val="00CF0F07"/>
    <w:rsid w:val="00CF1C33"/>
    <w:rsid w:val="00CF32DE"/>
    <w:rsid w:val="00CF35B9"/>
    <w:rsid w:val="00CF5A04"/>
    <w:rsid w:val="00D00AE5"/>
    <w:rsid w:val="00D01612"/>
    <w:rsid w:val="00D01EC5"/>
    <w:rsid w:val="00D0235C"/>
    <w:rsid w:val="00D0292E"/>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CD9"/>
    <w:rsid w:val="00D4164D"/>
    <w:rsid w:val="00D418C1"/>
    <w:rsid w:val="00D418F6"/>
    <w:rsid w:val="00D41DE4"/>
    <w:rsid w:val="00D4367C"/>
    <w:rsid w:val="00D4386D"/>
    <w:rsid w:val="00D43F36"/>
    <w:rsid w:val="00D45071"/>
    <w:rsid w:val="00D46219"/>
    <w:rsid w:val="00D46946"/>
    <w:rsid w:val="00D47C39"/>
    <w:rsid w:val="00D500D0"/>
    <w:rsid w:val="00D5027E"/>
    <w:rsid w:val="00D502D3"/>
    <w:rsid w:val="00D503AD"/>
    <w:rsid w:val="00D51322"/>
    <w:rsid w:val="00D53A57"/>
    <w:rsid w:val="00D54F8C"/>
    <w:rsid w:val="00D55664"/>
    <w:rsid w:val="00D557F7"/>
    <w:rsid w:val="00D559DF"/>
    <w:rsid w:val="00D57756"/>
    <w:rsid w:val="00D60DAD"/>
    <w:rsid w:val="00D60FF0"/>
    <w:rsid w:val="00D64959"/>
    <w:rsid w:val="00D65395"/>
    <w:rsid w:val="00D65CBA"/>
    <w:rsid w:val="00D67098"/>
    <w:rsid w:val="00D67CFE"/>
    <w:rsid w:val="00D728E0"/>
    <w:rsid w:val="00D72F09"/>
    <w:rsid w:val="00D7382A"/>
    <w:rsid w:val="00D73833"/>
    <w:rsid w:val="00D73FDA"/>
    <w:rsid w:val="00D75644"/>
    <w:rsid w:val="00D77808"/>
    <w:rsid w:val="00D806B6"/>
    <w:rsid w:val="00D825BA"/>
    <w:rsid w:val="00D83219"/>
    <w:rsid w:val="00D84184"/>
    <w:rsid w:val="00D84A64"/>
    <w:rsid w:val="00D86CF7"/>
    <w:rsid w:val="00D87B9C"/>
    <w:rsid w:val="00D9050E"/>
    <w:rsid w:val="00D905A3"/>
    <w:rsid w:val="00D90BE5"/>
    <w:rsid w:val="00D9102E"/>
    <w:rsid w:val="00D94162"/>
    <w:rsid w:val="00D96CFA"/>
    <w:rsid w:val="00D9715E"/>
    <w:rsid w:val="00DA05B4"/>
    <w:rsid w:val="00DA12A7"/>
    <w:rsid w:val="00DA1A05"/>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34CF"/>
    <w:rsid w:val="00DD3910"/>
    <w:rsid w:val="00DD4F45"/>
    <w:rsid w:val="00DD6D3F"/>
    <w:rsid w:val="00DD7FE6"/>
    <w:rsid w:val="00DE14FF"/>
    <w:rsid w:val="00DE2DA2"/>
    <w:rsid w:val="00DE3B56"/>
    <w:rsid w:val="00DE501F"/>
    <w:rsid w:val="00DE6986"/>
    <w:rsid w:val="00DE69B0"/>
    <w:rsid w:val="00DE6EC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3A11"/>
    <w:rsid w:val="00E0567D"/>
    <w:rsid w:val="00E12460"/>
    <w:rsid w:val="00E13B6F"/>
    <w:rsid w:val="00E16430"/>
    <w:rsid w:val="00E1668D"/>
    <w:rsid w:val="00E17D95"/>
    <w:rsid w:val="00E20436"/>
    <w:rsid w:val="00E2058A"/>
    <w:rsid w:val="00E2068C"/>
    <w:rsid w:val="00E22FCD"/>
    <w:rsid w:val="00E2466C"/>
    <w:rsid w:val="00E25BFD"/>
    <w:rsid w:val="00E25F1C"/>
    <w:rsid w:val="00E26C0F"/>
    <w:rsid w:val="00E26E2A"/>
    <w:rsid w:val="00E27DA9"/>
    <w:rsid w:val="00E3034F"/>
    <w:rsid w:val="00E3135C"/>
    <w:rsid w:val="00E3213A"/>
    <w:rsid w:val="00E33820"/>
    <w:rsid w:val="00E33F5D"/>
    <w:rsid w:val="00E34020"/>
    <w:rsid w:val="00E34DA7"/>
    <w:rsid w:val="00E35D92"/>
    <w:rsid w:val="00E36495"/>
    <w:rsid w:val="00E36BD0"/>
    <w:rsid w:val="00E42007"/>
    <w:rsid w:val="00E42CFC"/>
    <w:rsid w:val="00E50339"/>
    <w:rsid w:val="00E512C4"/>
    <w:rsid w:val="00E519B4"/>
    <w:rsid w:val="00E521B2"/>
    <w:rsid w:val="00E52AC3"/>
    <w:rsid w:val="00E54321"/>
    <w:rsid w:val="00E5548B"/>
    <w:rsid w:val="00E564DC"/>
    <w:rsid w:val="00E56C44"/>
    <w:rsid w:val="00E57998"/>
    <w:rsid w:val="00E61685"/>
    <w:rsid w:val="00E620C6"/>
    <w:rsid w:val="00E63C43"/>
    <w:rsid w:val="00E63DC6"/>
    <w:rsid w:val="00E64C09"/>
    <w:rsid w:val="00E64F41"/>
    <w:rsid w:val="00E663D9"/>
    <w:rsid w:val="00E67A38"/>
    <w:rsid w:val="00E67F5F"/>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4314"/>
    <w:rsid w:val="00E855DD"/>
    <w:rsid w:val="00E9012C"/>
    <w:rsid w:val="00E90649"/>
    <w:rsid w:val="00E927C6"/>
    <w:rsid w:val="00E92E38"/>
    <w:rsid w:val="00E93E04"/>
    <w:rsid w:val="00E94E7C"/>
    <w:rsid w:val="00E955BD"/>
    <w:rsid w:val="00E955D2"/>
    <w:rsid w:val="00E95E1C"/>
    <w:rsid w:val="00E96ABE"/>
    <w:rsid w:val="00E977B6"/>
    <w:rsid w:val="00E97828"/>
    <w:rsid w:val="00EA0668"/>
    <w:rsid w:val="00EA1C84"/>
    <w:rsid w:val="00EA35F1"/>
    <w:rsid w:val="00EA3AD4"/>
    <w:rsid w:val="00EA43EA"/>
    <w:rsid w:val="00EA6E7F"/>
    <w:rsid w:val="00EB0129"/>
    <w:rsid w:val="00EB0679"/>
    <w:rsid w:val="00EB079B"/>
    <w:rsid w:val="00EB198A"/>
    <w:rsid w:val="00EB2FDD"/>
    <w:rsid w:val="00EB3409"/>
    <w:rsid w:val="00EB4EBD"/>
    <w:rsid w:val="00EB61DC"/>
    <w:rsid w:val="00EB6ACB"/>
    <w:rsid w:val="00EB7546"/>
    <w:rsid w:val="00EC080E"/>
    <w:rsid w:val="00EC2BFF"/>
    <w:rsid w:val="00EC2D67"/>
    <w:rsid w:val="00EC43EC"/>
    <w:rsid w:val="00EC5711"/>
    <w:rsid w:val="00EC59F8"/>
    <w:rsid w:val="00EC6A60"/>
    <w:rsid w:val="00EC7603"/>
    <w:rsid w:val="00ED09C7"/>
    <w:rsid w:val="00ED1404"/>
    <w:rsid w:val="00ED3648"/>
    <w:rsid w:val="00ED60EC"/>
    <w:rsid w:val="00ED6338"/>
    <w:rsid w:val="00ED7440"/>
    <w:rsid w:val="00ED7B81"/>
    <w:rsid w:val="00ED7E92"/>
    <w:rsid w:val="00EE2BA3"/>
    <w:rsid w:val="00EE3418"/>
    <w:rsid w:val="00EE3BC3"/>
    <w:rsid w:val="00EE52B6"/>
    <w:rsid w:val="00EE587A"/>
    <w:rsid w:val="00EE6F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368D"/>
    <w:rsid w:val="00F33871"/>
    <w:rsid w:val="00F34393"/>
    <w:rsid w:val="00F34BAE"/>
    <w:rsid w:val="00F3512D"/>
    <w:rsid w:val="00F363CE"/>
    <w:rsid w:val="00F37EED"/>
    <w:rsid w:val="00F37F22"/>
    <w:rsid w:val="00F4006C"/>
    <w:rsid w:val="00F401D6"/>
    <w:rsid w:val="00F414C0"/>
    <w:rsid w:val="00F42371"/>
    <w:rsid w:val="00F4261A"/>
    <w:rsid w:val="00F4262A"/>
    <w:rsid w:val="00F42AF6"/>
    <w:rsid w:val="00F444D3"/>
    <w:rsid w:val="00F44F03"/>
    <w:rsid w:val="00F45DB7"/>
    <w:rsid w:val="00F4669D"/>
    <w:rsid w:val="00F47342"/>
    <w:rsid w:val="00F47720"/>
    <w:rsid w:val="00F5011D"/>
    <w:rsid w:val="00F5162D"/>
    <w:rsid w:val="00F51BC1"/>
    <w:rsid w:val="00F52DBE"/>
    <w:rsid w:val="00F60407"/>
    <w:rsid w:val="00F60970"/>
    <w:rsid w:val="00F6137F"/>
    <w:rsid w:val="00F61A12"/>
    <w:rsid w:val="00F61DD6"/>
    <w:rsid w:val="00F631AB"/>
    <w:rsid w:val="00F641B8"/>
    <w:rsid w:val="00F65D7F"/>
    <w:rsid w:val="00F66AC8"/>
    <w:rsid w:val="00F66E56"/>
    <w:rsid w:val="00F701E7"/>
    <w:rsid w:val="00F73D71"/>
    <w:rsid w:val="00F742E4"/>
    <w:rsid w:val="00F7502B"/>
    <w:rsid w:val="00F76ED1"/>
    <w:rsid w:val="00F77CA1"/>
    <w:rsid w:val="00F81B27"/>
    <w:rsid w:val="00F82181"/>
    <w:rsid w:val="00F830F0"/>
    <w:rsid w:val="00F84271"/>
    <w:rsid w:val="00F84CAE"/>
    <w:rsid w:val="00F86E5C"/>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655"/>
    <w:rsid w:val="00FA7AC9"/>
    <w:rsid w:val="00FA7E59"/>
    <w:rsid w:val="00FB2C99"/>
    <w:rsid w:val="00FB3215"/>
    <w:rsid w:val="00FB4027"/>
    <w:rsid w:val="00FB4F1E"/>
    <w:rsid w:val="00FB74E4"/>
    <w:rsid w:val="00FB7D35"/>
    <w:rsid w:val="00FC0101"/>
    <w:rsid w:val="00FC2253"/>
    <w:rsid w:val="00FC4D68"/>
    <w:rsid w:val="00FC5542"/>
    <w:rsid w:val="00FC6745"/>
    <w:rsid w:val="00FC6A68"/>
    <w:rsid w:val="00FD0E2E"/>
    <w:rsid w:val="00FD2B64"/>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B0A"/>
    <w:rsid w:val="00FE4284"/>
    <w:rsid w:val="00FE4F45"/>
    <w:rsid w:val="00FE547D"/>
    <w:rsid w:val="00FE55E1"/>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jh_gyc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25</Pages>
  <Words>3113</Words>
  <Characters>17746</Characters>
  <Application>Microsoft Office Word</Application>
  <DocSecurity>0</DocSecurity>
  <PresentationFormat/>
  <Lines>147</Lines>
  <Paragraphs>41</Paragraphs>
  <Slides>0</Slides>
  <Notes>0</Notes>
  <HiddenSlides>0</HiddenSlides>
  <MMClips>0</MMClips>
  <ScaleCrop>false</ScaleCrop>
  <Company/>
  <LinksUpToDate>false</LinksUpToDate>
  <CharactersWithSpaces>20818</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11</cp:revision>
  <cp:lastPrinted>2018-05-18T06:01:00Z</cp:lastPrinted>
  <dcterms:created xsi:type="dcterms:W3CDTF">2018-07-02T08:43:00Z</dcterms:created>
  <dcterms:modified xsi:type="dcterms:W3CDTF">2018-07-09T05:48:00Z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